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82CE5" w14:textId="77777777" w:rsidR="0020191B" w:rsidRPr="00964BFD" w:rsidRDefault="0020191B">
      <w:pPr>
        <w:rPr>
          <w:rFonts w:ascii="Times New Roman" w:hAnsi="Times New Roman" w:cs="Times New Roman"/>
          <w:b/>
          <w:bCs/>
        </w:rPr>
      </w:pPr>
    </w:p>
    <w:p w14:paraId="689DACBB" w14:textId="0728072E" w:rsidR="008765E6" w:rsidRPr="00964BFD" w:rsidRDefault="00E628F4" w:rsidP="009C22EF">
      <w:pPr>
        <w:jc w:val="both"/>
        <w:rPr>
          <w:rFonts w:ascii="Times New Roman" w:hAnsi="Times New Roman" w:cs="Times New Roman"/>
          <w:b/>
          <w:bCs/>
        </w:rPr>
      </w:pPr>
      <w:r w:rsidRPr="00964BFD">
        <w:rPr>
          <w:rFonts w:ascii="Times New Roman" w:hAnsi="Times New Roman" w:cs="Times New Roman"/>
          <w:b/>
          <w:bCs/>
        </w:rPr>
        <w:t xml:space="preserve">THE FOLLOWING ORDINANCE WAS </w:t>
      </w:r>
      <w:r w:rsidR="00153C76" w:rsidRPr="00964BFD">
        <w:rPr>
          <w:rFonts w:ascii="Times New Roman" w:hAnsi="Times New Roman" w:cs="Times New Roman"/>
          <w:b/>
          <w:bCs/>
        </w:rPr>
        <w:t xml:space="preserve">SPONSORED BY______________; </w:t>
      </w:r>
      <w:r w:rsidRPr="00964BFD">
        <w:rPr>
          <w:rFonts w:ascii="Times New Roman" w:hAnsi="Times New Roman" w:cs="Times New Roman"/>
          <w:b/>
          <w:bCs/>
        </w:rPr>
        <w:t>MOVED BY COUNCIL MEMBER ____________________; SECONDED BY COUNCIL</w:t>
      </w:r>
      <w:r w:rsidR="00C37383">
        <w:rPr>
          <w:rFonts w:ascii="Times New Roman" w:hAnsi="Times New Roman" w:cs="Times New Roman"/>
          <w:b/>
          <w:bCs/>
        </w:rPr>
        <w:t xml:space="preserve"> </w:t>
      </w:r>
      <w:r w:rsidRPr="00964BFD">
        <w:rPr>
          <w:rFonts w:ascii="Times New Roman" w:hAnsi="Times New Roman" w:cs="Times New Roman"/>
          <w:b/>
          <w:bCs/>
        </w:rPr>
        <w:t>MEMBER _______________________</w:t>
      </w:r>
    </w:p>
    <w:p w14:paraId="30A9F406" w14:textId="77777777" w:rsidR="00E628F4" w:rsidRPr="00964BFD" w:rsidRDefault="00E628F4" w:rsidP="00E628F4">
      <w:pPr>
        <w:jc w:val="center"/>
        <w:rPr>
          <w:rFonts w:ascii="Times New Roman" w:hAnsi="Times New Roman" w:cs="Times New Roman"/>
          <w:b/>
          <w:bCs/>
        </w:rPr>
      </w:pPr>
    </w:p>
    <w:p w14:paraId="3132A73E" w14:textId="2641A211" w:rsidR="00E628F4" w:rsidRPr="00964BFD" w:rsidRDefault="00E628F4" w:rsidP="00E628F4">
      <w:pPr>
        <w:jc w:val="center"/>
        <w:rPr>
          <w:rFonts w:ascii="Times New Roman" w:hAnsi="Times New Roman" w:cs="Times New Roman"/>
          <w:b/>
          <w:bCs/>
        </w:rPr>
      </w:pPr>
      <w:r w:rsidRPr="00964BFD">
        <w:rPr>
          <w:rFonts w:ascii="Times New Roman" w:hAnsi="Times New Roman" w:cs="Times New Roman"/>
          <w:b/>
          <w:bCs/>
        </w:rPr>
        <w:t>ORDINANCE NO. 24</w:t>
      </w:r>
      <w:r w:rsidR="00BB6304" w:rsidRPr="00964BFD">
        <w:rPr>
          <w:rFonts w:ascii="Times New Roman" w:hAnsi="Times New Roman" w:cs="Times New Roman"/>
          <w:b/>
          <w:bCs/>
        </w:rPr>
        <w:t>-44</w:t>
      </w:r>
    </w:p>
    <w:p w14:paraId="15B3D630" w14:textId="2F41F898" w:rsidR="0020191B" w:rsidRPr="00964BFD" w:rsidRDefault="00D04ED9" w:rsidP="0089400C">
      <w:pPr>
        <w:pStyle w:val="NormalWeb"/>
        <w:spacing w:line="360" w:lineRule="auto"/>
        <w:jc w:val="both"/>
        <w:rPr>
          <w:rFonts w:eastAsiaTheme="majorEastAsia"/>
          <w:b/>
          <w:bCs/>
        </w:rPr>
      </w:pPr>
      <w:r w:rsidRPr="00964BFD">
        <w:rPr>
          <w:rStyle w:val="Strong"/>
          <w:rFonts w:eastAsiaTheme="majorEastAsia"/>
        </w:rPr>
        <w:t xml:space="preserve">AN ORDINANCE OF THE CITY COUNCIL OF THE CITY OF MANDEVILLE REGULATING THE OPERATION OF </w:t>
      </w:r>
      <w:r w:rsidR="001F207B" w:rsidRPr="00964BFD">
        <w:rPr>
          <w:rStyle w:val="Strong"/>
          <w:rFonts w:eastAsiaTheme="majorEastAsia"/>
        </w:rPr>
        <w:t xml:space="preserve">MOTOR VEHICLES OR BOATS ON </w:t>
      </w:r>
      <w:r w:rsidR="00ED31D4" w:rsidRPr="00964BFD">
        <w:rPr>
          <w:rStyle w:val="Strong"/>
          <w:rFonts w:eastAsiaTheme="majorEastAsia"/>
        </w:rPr>
        <w:t xml:space="preserve">FLOODED PUBLIC </w:t>
      </w:r>
      <w:r w:rsidR="00F92D42">
        <w:rPr>
          <w:rStyle w:val="Strong"/>
          <w:rFonts w:eastAsiaTheme="majorEastAsia"/>
        </w:rPr>
        <w:t xml:space="preserve">STREETS, </w:t>
      </w:r>
      <w:r w:rsidR="00ED31D4" w:rsidRPr="00964BFD">
        <w:rPr>
          <w:rStyle w:val="Strong"/>
          <w:rFonts w:eastAsiaTheme="majorEastAsia"/>
        </w:rPr>
        <w:t>ROADS</w:t>
      </w:r>
      <w:r w:rsidR="00F92D42">
        <w:rPr>
          <w:rStyle w:val="Strong"/>
          <w:rFonts w:eastAsiaTheme="majorEastAsia"/>
        </w:rPr>
        <w:t>,</w:t>
      </w:r>
      <w:r w:rsidR="00F238EF" w:rsidRPr="00964BFD">
        <w:rPr>
          <w:rStyle w:val="Strong"/>
          <w:rFonts w:eastAsiaTheme="majorEastAsia"/>
        </w:rPr>
        <w:t xml:space="preserve"> OR HIGHWAYS</w:t>
      </w:r>
      <w:r w:rsidRPr="00964BFD">
        <w:rPr>
          <w:rStyle w:val="Strong"/>
          <w:rFonts w:eastAsiaTheme="majorEastAsia"/>
        </w:rPr>
        <w:t xml:space="preserve"> WITHIN THE CITY OF MANDEVILLE AND PROVIDING FOR OTHER MATTERS IN CONNECTION THEREWITH</w:t>
      </w:r>
    </w:p>
    <w:p w14:paraId="7D305D02" w14:textId="5EED5DD5" w:rsidR="00D20DF0" w:rsidRPr="00964BFD" w:rsidRDefault="00D20DF0" w:rsidP="009C22EF">
      <w:pPr>
        <w:ind w:firstLine="720"/>
        <w:jc w:val="both"/>
        <w:rPr>
          <w:rFonts w:ascii="Times New Roman" w:hAnsi="Times New Roman" w:cs="Times New Roman"/>
        </w:rPr>
      </w:pPr>
      <w:r w:rsidRPr="00964BFD">
        <w:rPr>
          <w:rFonts w:ascii="Times New Roman" w:hAnsi="Times New Roman" w:cs="Times New Roman"/>
          <w:b/>
          <w:bCs/>
        </w:rPr>
        <w:t>WHEREAS</w:t>
      </w:r>
      <w:r w:rsidRPr="00964BFD">
        <w:rPr>
          <w:rFonts w:ascii="Times New Roman" w:hAnsi="Times New Roman" w:cs="Times New Roman"/>
        </w:rPr>
        <w:t xml:space="preserve">, </w:t>
      </w:r>
      <w:r w:rsidR="00074677" w:rsidRPr="00964BFD">
        <w:rPr>
          <w:rFonts w:ascii="Times New Roman" w:hAnsi="Times New Roman" w:cs="Times New Roman"/>
        </w:rPr>
        <w:t>City of Mandeville resident safety is a priority, particularly during severe weather events;</w:t>
      </w:r>
    </w:p>
    <w:p w14:paraId="6CE1B78D" w14:textId="6C007476" w:rsidR="00EB248C" w:rsidRPr="00964BFD" w:rsidRDefault="00EB248C" w:rsidP="009C22EF">
      <w:pPr>
        <w:ind w:firstLine="720"/>
        <w:jc w:val="both"/>
        <w:rPr>
          <w:rFonts w:ascii="Times New Roman" w:hAnsi="Times New Roman" w:cs="Times New Roman"/>
        </w:rPr>
      </w:pPr>
      <w:r w:rsidRPr="00964BFD">
        <w:rPr>
          <w:rFonts w:ascii="Times New Roman" w:hAnsi="Times New Roman" w:cs="Times New Roman"/>
          <w:b/>
          <w:bCs/>
        </w:rPr>
        <w:t>WHEREAS</w:t>
      </w:r>
      <w:r w:rsidRPr="00964BFD">
        <w:rPr>
          <w:rFonts w:ascii="Times New Roman" w:hAnsi="Times New Roman" w:cs="Times New Roman"/>
        </w:rPr>
        <w:t xml:space="preserve">, </w:t>
      </w:r>
      <w:r w:rsidR="00B45084" w:rsidRPr="00964BFD">
        <w:rPr>
          <w:rFonts w:ascii="Times New Roman" w:hAnsi="Times New Roman" w:cs="Times New Roman"/>
        </w:rPr>
        <w:t>flooding on public</w:t>
      </w:r>
      <w:r w:rsidR="00C35921" w:rsidRPr="00964BFD">
        <w:rPr>
          <w:rFonts w:ascii="Times New Roman" w:hAnsi="Times New Roman" w:cs="Times New Roman"/>
        </w:rPr>
        <w:t xml:space="preserve"> roadways </w:t>
      </w:r>
      <w:r w:rsidR="00B45084" w:rsidRPr="00964BFD">
        <w:rPr>
          <w:rFonts w:ascii="Times New Roman" w:hAnsi="Times New Roman" w:cs="Times New Roman"/>
        </w:rPr>
        <w:t xml:space="preserve">and highways within the City of Mandeville can create hazardous driving conditions, vehicle loss of control, roadway damage, </w:t>
      </w:r>
      <w:r w:rsidR="000C0CAA" w:rsidRPr="00964BFD">
        <w:rPr>
          <w:rFonts w:ascii="Times New Roman" w:hAnsi="Times New Roman" w:cs="Times New Roman"/>
        </w:rPr>
        <w:t>threat to life and private property;</w:t>
      </w:r>
    </w:p>
    <w:p w14:paraId="117E09A0" w14:textId="2F58753E" w:rsidR="00D20DF0" w:rsidRPr="00964BFD" w:rsidRDefault="00D20DF0" w:rsidP="009C22EF">
      <w:pPr>
        <w:jc w:val="both"/>
        <w:rPr>
          <w:rFonts w:ascii="Times New Roman" w:hAnsi="Times New Roman" w:cs="Times New Roman"/>
        </w:rPr>
      </w:pPr>
      <w:r w:rsidRPr="00964BFD">
        <w:rPr>
          <w:rFonts w:ascii="Times New Roman" w:hAnsi="Times New Roman" w:cs="Times New Roman"/>
        </w:rPr>
        <w:tab/>
      </w:r>
      <w:r w:rsidRPr="00964BFD">
        <w:rPr>
          <w:rFonts w:ascii="Times New Roman" w:hAnsi="Times New Roman" w:cs="Times New Roman"/>
          <w:b/>
          <w:bCs/>
        </w:rPr>
        <w:t>WHEREAS</w:t>
      </w:r>
      <w:r w:rsidRPr="00964BFD">
        <w:rPr>
          <w:rFonts w:ascii="Times New Roman" w:hAnsi="Times New Roman" w:cs="Times New Roman"/>
        </w:rPr>
        <w:t xml:space="preserve">, </w:t>
      </w:r>
      <w:r w:rsidR="00924D09" w:rsidRPr="00964BFD">
        <w:rPr>
          <w:rFonts w:ascii="Times New Roman" w:hAnsi="Times New Roman" w:cs="Times New Roman"/>
        </w:rPr>
        <w:t>the operation of vehicles</w:t>
      </w:r>
      <w:r w:rsidR="00CA5F2C" w:rsidRPr="00964BFD">
        <w:rPr>
          <w:rFonts w:ascii="Times New Roman" w:hAnsi="Times New Roman" w:cs="Times New Roman"/>
        </w:rPr>
        <w:t xml:space="preserve"> and boats</w:t>
      </w:r>
      <w:r w:rsidR="00924D09" w:rsidRPr="00964BFD">
        <w:rPr>
          <w:rFonts w:ascii="Times New Roman" w:hAnsi="Times New Roman" w:cs="Times New Roman"/>
        </w:rPr>
        <w:t xml:space="preserve"> on flooded streets can interfere with emergency response efforts, obstruct critical infrastructure, and exacerbate </w:t>
      </w:r>
      <w:r w:rsidR="002B474B" w:rsidRPr="00964BFD">
        <w:rPr>
          <w:rFonts w:ascii="Times New Roman" w:hAnsi="Times New Roman" w:cs="Times New Roman"/>
        </w:rPr>
        <w:t>flooding</w:t>
      </w:r>
      <w:r w:rsidR="00AE4DB0" w:rsidRPr="00964BFD">
        <w:rPr>
          <w:rFonts w:ascii="Times New Roman" w:hAnsi="Times New Roman" w:cs="Times New Roman"/>
        </w:rPr>
        <w:t xml:space="preserve"> conditions</w:t>
      </w:r>
      <w:r w:rsidR="002B474B" w:rsidRPr="00964BFD">
        <w:rPr>
          <w:rFonts w:ascii="Times New Roman" w:hAnsi="Times New Roman" w:cs="Times New Roman"/>
        </w:rPr>
        <w:t xml:space="preserve"> by displacing water into neighboring areas;</w:t>
      </w:r>
    </w:p>
    <w:p w14:paraId="28D7B111" w14:textId="4B615960" w:rsidR="00D20DF0" w:rsidRPr="00964BFD" w:rsidRDefault="00D20DF0" w:rsidP="009C22EF">
      <w:pPr>
        <w:jc w:val="both"/>
        <w:rPr>
          <w:rFonts w:ascii="Times New Roman" w:hAnsi="Times New Roman" w:cs="Times New Roman"/>
        </w:rPr>
      </w:pPr>
      <w:r w:rsidRPr="00964BFD">
        <w:rPr>
          <w:rFonts w:ascii="Times New Roman" w:hAnsi="Times New Roman" w:cs="Times New Roman"/>
        </w:rPr>
        <w:tab/>
      </w:r>
      <w:r w:rsidRPr="00964BFD">
        <w:rPr>
          <w:rFonts w:ascii="Times New Roman" w:hAnsi="Times New Roman" w:cs="Times New Roman"/>
          <w:b/>
          <w:bCs/>
        </w:rPr>
        <w:t>WHEREAS</w:t>
      </w:r>
      <w:r w:rsidRPr="00964BFD">
        <w:rPr>
          <w:rFonts w:ascii="Times New Roman" w:hAnsi="Times New Roman" w:cs="Times New Roman"/>
        </w:rPr>
        <w:t xml:space="preserve">, </w:t>
      </w:r>
      <w:r w:rsidR="002B474B" w:rsidRPr="00964BFD">
        <w:rPr>
          <w:rFonts w:ascii="Times New Roman" w:hAnsi="Times New Roman" w:cs="Times New Roman"/>
        </w:rPr>
        <w:t xml:space="preserve">it is the intent of the City of Mandeville to reduce these </w:t>
      </w:r>
      <w:r w:rsidR="00E65A0F" w:rsidRPr="00964BFD">
        <w:rPr>
          <w:rFonts w:ascii="Times New Roman" w:hAnsi="Times New Roman" w:cs="Times New Roman"/>
        </w:rPr>
        <w:t>situations</w:t>
      </w:r>
      <w:r w:rsidR="002B474B" w:rsidRPr="00964BFD">
        <w:rPr>
          <w:rFonts w:ascii="Times New Roman" w:hAnsi="Times New Roman" w:cs="Times New Roman"/>
        </w:rPr>
        <w:t xml:space="preserve"> by regulating the operation of vehicles</w:t>
      </w:r>
      <w:r w:rsidR="00AE4DB0" w:rsidRPr="00964BFD">
        <w:rPr>
          <w:rFonts w:ascii="Times New Roman" w:hAnsi="Times New Roman" w:cs="Times New Roman"/>
        </w:rPr>
        <w:t xml:space="preserve"> and boats</w:t>
      </w:r>
      <w:r w:rsidR="002B474B" w:rsidRPr="00964BFD">
        <w:rPr>
          <w:rFonts w:ascii="Times New Roman" w:hAnsi="Times New Roman" w:cs="Times New Roman"/>
        </w:rPr>
        <w:t xml:space="preserve"> on flooded streets; and</w:t>
      </w:r>
    </w:p>
    <w:p w14:paraId="66DD41E4" w14:textId="03390A21" w:rsidR="00E2263D" w:rsidRPr="00964BFD" w:rsidRDefault="00D20DF0" w:rsidP="009C22EF">
      <w:pPr>
        <w:jc w:val="both"/>
        <w:rPr>
          <w:rFonts w:ascii="Times New Roman" w:hAnsi="Times New Roman" w:cs="Times New Roman"/>
        </w:rPr>
      </w:pPr>
      <w:r w:rsidRPr="00964BFD">
        <w:rPr>
          <w:rFonts w:ascii="Times New Roman" w:hAnsi="Times New Roman" w:cs="Times New Roman"/>
        </w:rPr>
        <w:tab/>
      </w:r>
      <w:r w:rsidRPr="00964BFD">
        <w:rPr>
          <w:rFonts w:ascii="Times New Roman" w:hAnsi="Times New Roman" w:cs="Times New Roman"/>
          <w:b/>
          <w:bCs/>
        </w:rPr>
        <w:t>WHEREAS</w:t>
      </w:r>
      <w:r w:rsidRPr="00964BFD">
        <w:rPr>
          <w:rFonts w:ascii="Times New Roman" w:hAnsi="Times New Roman" w:cs="Times New Roman"/>
        </w:rPr>
        <w:t xml:space="preserve">, </w:t>
      </w:r>
      <w:r w:rsidR="002B474B" w:rsidRPr="00964BFD">
        <w:rPr>
          <w:rFonts w:ascii="Times New Roman" w:hAnsi="Times New Roman" w:cs="Times New Roman"/>
        </w:rPr>
        <w:t>the City recognizes the need for clear, enforceable guidelines for the public</w:t>
      </w:r>
      <w:r w:rsidR="002D263F" w:rsidRPr="00964BFD">
        <w:rPr>
          <w:rFonts w:ascii="Times New Roman" w:hAnsi="Times New Roman" w:cs="Times New Roman"/>
        </w:rPr>
        <w:t xml:space="preserve"> to follow in case of flooding</w:t>
      </w:r>
      <w:r w:rsidR="00D7578E" w:rsidRPr="00964BFD">
        <w:rPr>
          <w:rFonts w:ascii="Times New Roman" w:hAnsi="Times New Roman" w:cs="Times New Roman"/>
        </w:rPr>
        <w:t>.</w:t>
      </w:r>
    </w:p>
    <w:p w14:paraId="19B33D18" w14:textId="415995DB" w:rsidR="00E2263D" w:rsidRPr="00964BFD" w:rsidRDefault="00E2263D" w:rsidP="009C22EF">
      <w:pPr>
        <w:jc w:val="both"/>
        <w:rPr>
          <w:rFonts w:ascii="Times New Roman" w:hAnsi="Times New Roman" w:cs="Times New Roman"/>
        </w:rPr>
      </w:pPr>
      <w:r w:rsidRPr="00964BFD">
        <w:rPr>
          <w:rFonts w:ascii="Times New Roman" w:hAnsi="Times New Roman" w:cs="Times New Roman"/>
        </w:rPr>
        <w:tab/>
      </w:r>
      <w:r w:rsidRPr="00964BFD">
        <w:rPr>
          <w:rFonts w:ascii="Times New Roman" w:hAnsi="Times New Roman" w:cs="Times New Roman"/>
          <w:b/>
          <w:bCs/>
        </w:rPr>
        <w:t>NOW, THEREFORE, BE IT ORDAINED</w:t>
      </w:r>
      <w:r w:rsidRPr="00964BFD">
        <w:rPr>
          <w:rFonts w:ascii="Times New Roman" w:hAnsi="Times New Roman" w:cs="Times New Roman"/>
        </w:rPr>
        <w:t xml:space="preserve"> that the City Council of the City of Mandeville hereby amends </w:t>
      </w:r>
      <w:r w:rsidR="005F0BDC" w:rsidRPr="00964BFD">
        <w:rPr>
          <w:rFonts w:ascii="Times New Roman" w:hAnsi="Times New Roman" w:cs="Times New Roman"/>
        </w:rPr>
        <w:t>Section 10 of the City of Mandeville Code of Ordinances</w:t>
      </w:r>
      <w:r w:rsidR="002E3BF9">
        <w:rPr>
          <w:rFonts w:ascii="Times New Roman" w:hAnsi="Times New Roman" w:cs="Times New Roman"/>
        </w:rPr>
        <w:t xml:space="preserve"> to</w:t>
      </w:r>
      <w:r w:rsidR="005F0BDC" w:rsidRPr="00964BFD">
        <w:rPr>
          <w:rFonts w:ascii="Times New Roman" w:hAnsi="Times New Roman" w:cs="Times New Roman"/>
        </w:rPr>
        <w:t xml:space="preserve"> add</w:t>
      </w:r>
      <w:r w:rsidR="002E3BF9">
        <w:rPr>
          <w:rFonts w:ascii="Times New Roman" w:hAnsi="Times New Roman" w:cs="Times New Roman"/>
        </w:rPr>
        <w:t xml:space="preserve">  </w:t>
      </w:r>
      <w:r w:rsidR="005F0BDC" w:rsidRPr="00964BFD">
        <w:rPr>
          <w:rFonts w:ascii="Times New Roman" w:hAnsi="Times New Roman" w:cs="Times New Roman"/>
        </w:rPr>
        <w:t xml:space="preserve"> </w:t>
      </w:r>
      <w:r w:rsidR="00AB4236" w:rsidRPr="00964BFD">
        <w:rPr>
          <w:rFonts w:ascii="Times New Roman" w:hAnsi="Times New Roman" w:cs="Times New Roman"/>
        </w:rPr>
        <w:t>“</w:t>
      </w:r>
      <w:r w:rsidR="002E3BF9">
        <w:rPr>
          <w:rFonts w:ascii="Times New Roman" w:hAnsi="Times New Roman" w:cs="Times New Roman"/>
        </w:rPr>
        <w:t xml:space="preserve">Section 10- xx </w:t>
      </w:r>
      <w:r w:rsidR="005F0BDC" w:rsidRPr="00964BFD">
        <w:rPr>
          <w:rFonts w:ascii="Times New Roman" w:hAnsi="Times New Roman" w:cs="Times New Roman"/>
        </w:rPr>
        <w:t>Operation of Motor Vehicles or Boats on Public</w:t>
      </w:r>
      <w:r w:rsidR="007973EE">
        <w:rPr>
          <w:rFonts w:ascii="Times New Roman" w:hAnsi="Times New Roman" w:cs="Times New Roman"/>
        </w:rPr>
        <w:t xml:space="preserve"> Streets,</w:t>
      </w:r>
      <w:r w:rsidR="005F0BDC" w:rsidRPr="00964BFD">
        <w:rPr>
          <w:rFonts w:ascii="Times New Roman" w:hAnsi="Times New Roman" w:cs="Times New Roman"/>
        </w:rPr>
        <w:t xml:space="preserve"> Roads</w:t>
      </w:r>
      <w:r w:rsidR="007973EE">
        <w:rPr>
          <w:rFonts w:ascii="Times New Roman" w:hAnsi="Times New Roman" w:cs="Times New Roman"/>
        </w:rPr>
        <w:t>,</w:t>
      </w:r>
      <w:r w:rsidR="005F0BDC" w:rsidRPr="00964BFD">
        <w:rPr>
          <w:rFonts w:ascii="Times New Roman" w:hAnsi="Times New Roman" w:cs="Times New Roman"/>
        </w:rPr>
        <w:t xml:space="preserve"> or Highways</w:t>
      </w:r>
      <w:r w:rsidR="00720C1C" w:rsidRPr="00964BFD">
        <w:rPr>
          <w:rFonts w:ascii="Times New Roman" w:hAnsi="Times New Roman" w:cs="Times New Roman"/>
        </w:rPr>
        <w:t xml:space="preserve"> that are Flooded</w:t>
      </w:r>
      <w:r w:rsidR="00AB4236" w:rsidRPr="00964BFD">
        <w:rPr>
          <w:rFonts w:ascii="Times New Roman" w:hAnsi="Times New Roman" w:cs="Times New Roman"/>
        </w:rPr>
        <w:t>”</w:t>
      </w:r>
      <w:r w:rsidRPr="00964BFD">
        <w:rPr>
          <w:rFonts w:ascii="Times New Roman" w:hAnsi="Times New Roman" w:cs="Times New Roman"/>
        </w:rPr>
        <w:t xml:space="preserve"> to read as follows:</w:t>
      </w:r>
    </w:p>
    <w:p w14:paraId="2E6F25E6" w14:textId="77777777" w:rsidR="00274067" w:rsidRPr="00964BFD" w:rsidRDefault="00274067" w:rsidP="009C22EF">
      <w:pPr>
        <w:jc w:val="both"/>
        <w:rPr>
          <w:rFonts w:ascii="Times New Roman" w:hAnsi="Times New Roman" w:cs="Times New Roman"/>
        </w:rPr>
      </w:pPr>
    </w:p>
    <w:p w14:paraId="1BFC3B80" w14:textId="21E69688" w:rsidR="00274067" w:rsidRPr="00964BFD" w:rsidRDefault="00274067" w:rsidP="009C22EF">
      <w:pPr>
        <w:jc w:val="both"/>
        <w:rPr>
          <w:rFonts w:ascii="Times New Roman" w:hAnsi="Times New Roman" w:cs="Times New Roman"/>
          <w:b/>
          <w:bCs/>
        </w:rPr>
      </w:pPr>
      <w:r w:rsidRPr="00964BFD">
        <w:rPr>
          <w:rFonts w:ascii="Times New Roman" w:hAnsi="Times New Roman" w:cs="Times New Roman"/>
          <w:b/>
          <w:bCs/>
        </w:rPr>
        <w:t>Section 10-</w:t>
      </w:r>
      <w:r w:rsidRPr="00964BFD">
        <w:rPr>
          <w:rFonts w:ascii="Times New Roman" w:hAnsi="Times New Roman" w:cs="Times New Roman"/>
          <w:b/>
          <w:bCs/>
          <w:highlight w:val="yellow"/>
        </w:rPr>
        <w:t>XX</w:t>
      </w:r>
      <w:r w:rsidRPr="00964BFD">
        <w:rPr>
          <w:rFonts w:ascii="Times New Roman" w:hAnsi="Times New Roman" w:cs="Times New Roman"/>
          <w:b/>
          <w:bCs/>
        </w:rPr>
        <w:t xml:space="preserve"> Operation of Motor Vehicles or Boats on </w:t>
      </w:r>
      <w:r w:rsidR="00F92D42">
        <w:rPr>
          <w:rFonts w:ascii="Times New Roman" w:hAnsi="Times New Roman" w:cs="Times New Roman"/>
          <w:b/>
          <w:bCs/>
        </w:rPr>
        <w:t xml:space="preserve">Streets, </w:t>
      </w:r>
      <w:r w:rsidRPr="00964BFD">
        <w:rPr>
          <w:rFonts w:ascii="Times New Roman" w:hAnsi="Times New Roman" w:cs="Times New Roman"/>
          <w:b/>
          <w:bCs/>
        </w:rPr>
        <w:t>Public Roads</w:t>
      </w:r>
      <w:r w:rsidR="00BA3050">
        <w:rPr>
          <w:rFonts w:ascii="Times New Roman" w:hAnsi="Times New Roman" w:cs="Times New Roman"/>
          <w:b/>
          <w:bCs/>
        </w:rPr>
        <w:t>,</w:t>
      </w:r>
      <w:r w:rsidRPr="00964BFD">
        <w:rPr>
          <w:rFonts w:ascii="Times New Roman" w:hAnsi="Times New Roman" w:cs="Times New Roman"/>
          <w:b/>
          <w:bCs/>
        </w:rPr>
        <w:t xml:space="preserve"> or Highways</w:t>
      </w:r>
    </w:p>
    <w:p w14:paraId="04CCC8AE" w14:textId="44C90B03" w:rsidR="005D45D4" w:rsidRPr="00964BFD" w:rsidRDefault="005D45D4" w:rsidP="00CB5CA4">
      <w:pPr>
        <w:pStyle w:val="incr0"/>
        <w:shd w:val="clear" w:color="auto" w:fill="FFFFFF"/>
        <w:jc w:val="both"/>
        <w:rPr>
          <w:spacing w:val="2"/>
        </w:rPr>
      </w:pPr>
      <w:r w:rsidRPr="00964BFD">
        <w:rPr>
          <w:spacing w:val="2"/>
        </w:rPr>
        <w:t>(a)</w:t>
      </w:r>
      <w:r w:rsidR="00233529" w:rsidRPr="00964BFD">
        <w:rPr>
          <w:spacing w:val="2"/>
        </w:rPr>
        <w:t xml:space="preserve"> </w:t>
      </w:r>
      <w:r w:rsidRPr="00964BFD">
        <w:rPr>
          <w:spacing w:val="2"/>
        </w:rPr>
        <w:t xml:space="preserve">No person shall operate </w:t>
      </w:r>
      <w:r w:rsidR="00BA3050">
        <w:rPr>
          <w:spacing w:val="2"/>
        </w:rPr>
        <w:t>a</w:t>
      </w:r>
      <w:r w:rsidRPr="00964BFD">
        <w:rPr>
          <w:spacing w:val="2"/>
        </w:rPr>
        <w:t xml:space="preserve"> motor vehicle or boat on a </w:t>
      </w:r>
      <w:r w:rsidR="0026745E">
        <w:rPr>
          <w:spacing w:val="2"/>
        </w:rPr>
        <w:t xml:space="preserve">public </w:t>
      </w:r>
      <w:r w:rsidR="00F92D42">
        <w:rPr>
          <w:spacing w:val="2"/>
        </w:rPr>
        <w:t>street,</w:t>
      </w:r>
      <w:r w:rsidR="00FE57C2">
        <w:rPr>
          <w:spacing w:val="2"/>
        </w:rPr>
        <w:t xml:space="preserve"> road</w:t>
      </w:r>
      <w:r w:rsidR="0026745E">
        <w:rPr>
          <w:spacing w:val="2"/>
        </w:rPr>
        <w:t>,</w:t>
      </w:r>
      <w:r w:rsidR="00FE57C2">
        <w:rPr>
          <w:spacing w:val="2"/>
        </w:rPr>
        <w:t xml:space="preserve"> or highway</w:t>
      </w:r>
      <w:r w:rsidRPr="00964BFD">
        <w:rPr>
          <w:spacing w:val="2"/>
        </w:rPr>
        <w:t xml:space="preserve"> or any portion thereof that is flooded as defined in subsection (b) except as may be allowed by subsection (c), (d) or (e) herein.</w:t>
      </w:r>
    </w:p>
    <w:p w14:paraId="6329A91A" w14:textId="27F57C27" w:rsidR="005D45D4" w:rsidRPr="00964BFD" w:rsidRDefault="005D45D4" w:rsidP="00CB5CA4">
      <w:pPr>
        <w:pStyle w:val="incr0"/>
        <w:shd w:val="clear" w:color="auto" w:fill="FFFFFF"/>
        <w:jc w:val="both"/>
        <w:rPr>
          <w:spacing w:val="2"/>
        </w:rPr>
      </w:pPr>
      <w:r w:rsidRPr="00964BFD">
        <w:rPr>
          <w:spacing w:val="2"/>
        </w:rPr>
        <w:lastRenderedPageBreak/>
        <w:t>(b)</w:t>
      </w:r>
      <w:r w:rsidR="00233529" w:rsidRPr="00964BFD">
        <w:rPr>
          <w:spacing w:val="2"/>
        </w:rPr>
        <w:t xml:space="preserve"> </w:t>
      </w:r>
      <w:r w:rsidR="00090193">
        <w:rPr>
          <w:spacing w:val="2"/>
        </w:rPr>
        <w:t>A</w:t>
      </w:r>
      <w:r w:rsidRPr="00964BFD">
        <w:rPr>
          <w:spacing w:val="2"/>
        </w:rPr>
        <w:t xml:space="preserve"> street shall be considered to be flooded when covered by water from the crown or centerline of the street to the top of the curb or edge of the street; or at any time when water covering the surface or any part of the surface of the street also extends into the front yard area of properties adjacent to the street. </w:t>
      </w:r>
      <w:r w:rsidR="00090193">
        <w:rPr>
          <w:spacing w:val="2"/>
        </w:rPr>
        <w:t>For</w:t>
      </w:r>
      <w:r w:rsidRPr="00964BFD">
        <w:rPr>
          <w:spacing w:val="2"/>
        </w:rPr>
        <w:t xml:space="preserve"> purposes of this section, "street" shall be construed to include all public streets, roads, highways and bridges</w:t>
      </w:r>
      <w:r w:rsidR="00090193">
        <w:rPr>
          <w:spacing w:val="2"/>
        </w:rPr>
        <w:t xml:space="preserve"> within the City of Mandeville.</w:t>
      </w:r>
    </w:p>
    <w:p w14:paraId="25AAC086" w14:textId="6CF0C0CC" w:rsidR="005D45D4" w:rsidRPr="00964BFD" w:rsidRDefault="005D45D4" w:rsidP="00CB5CA4">
      <w:pPr>
        <w:pStyle w:val="incr0"/>
        <w:shd w:val="clear" w:color="auto" w:fill="FFFFFF"/>
        <w:jc w:val="both"/>
        <w:rPr>
          <w:spacing w:val="2"/>
        </w:rPr>
      </w:pPr>
      <w:r w:rsidRPr="00964BFD">
        <w:rPr>
          <w:spacing w:val="2"/>
        </w:rPr>
        <w:t>(c)</w:t>
      </w:r>
      <w:r w:rsidR="00233529" w:rsidRPr="00964BFD">
        <w:rPr>
          <w:spacing w:val="2"/>
        </w:rPr>
        <w:t xml:space="preserve"> N</w:t>
      </w:r>
      <w:r w:rsidRPr="00964BFD">
        <w:rPr>
          <w:spacing w:val="2"/>
        </w:rPr>
        <w:t>otwithstanding any provision of this section to the contrary, persons residing in homes or apartments or having places of business accessible only by a flooded street may</w:t>
      </w:r>
      <w:r w:rsidR="005537D6">
        <w:rPr>
          <w:spacing w:val="2"/>
        </w:rPr>
        <w:t xml:space="preserve"> only</w:t>
      </w:r>
      <w:r w:rsidRPr="00964BFD">
        <w:rPr>
          <w:spacing w:val="2"/>
        </w:rPr>
        <w:t xml:space="preserve"> operate vehicles</w:t>
      </w:r>
      <w:r w:rsidR="005F393C">
        <w:rPr>
          <w:spacing w:val="2"/>
        </w:rPr>
        <w:t xml:space="preserve"> or boats</w:t>
      </w:r>
      <w:r w:rsidR="00D35B5D">
        <w:rPr>
          <w:spacing w:val="2"/>
        </w:rPr>
        <w:t xml:space="preserve"> </w:t>
      </w:r>
      <w:r w:rsidRPr="00964BFD">
        <w:rPr>
          <w:spacing w:val="2"/>
        </w:rPr>
        <w:t>on said street if</w:t>
      </w:r>
      <w:r w:rsidR="00352258">
        <w:rPr>
          <w:spacing w:val="2"/>
        </w:rPr>
        <w:t>:</w:t>
      </w:r>
      <w:r w:rsidRPr="00964BFD">
        <w:rPr>
          <w:spacing w:val="2"/>
        </w:rPr>
        <w:t xml:space="preserve"> 1) there is no barricade placed by proper authorities across said street or the portion thereof to be driven upon; and 2) persons operating said vehicles maintain the lowest possible speed required to keep the vehicle moving while on the flooded area and do not create a wake which may cause damage or may aggravate damages to properties adjacent to the street.</w:t>
      </w:r>
    </w:p>
    <w:p w14:paraId="38D4FD2D" w14:textId="53331F3D" w:rsidR="005D45D4" w:rsidRPr="00964BFD" w:rsidRDefault="005D45D4" w:rsidP="00CB5CA4">
      <w:pPr>
        <w:pStyle w:val="incr0"/>
        <w:shd w:val="clear" w:color="auto" w:fill="FFFFFF"/>
        <w:jc w:val="both"/>
        <w:rPr>
          <w:spacing w:val="2"/>
        </w:rPr>
      </w:pPr>
      <w:r w:rsidRPr="00964BFD">
        <w:rPr>
          <w:spacing w:val="2"/>
        </w:rPr>
        <w:t>(d)</w:t>
      </w:r>
      <w:r w:rsidR="00233529" w:rsidRPr="00964BFD">
        <w:rPr>
          <w:spacing w:val="2"/>
        </w:rPr>
        <w:t xml:space="preserve"> </w:t>
      </w:r>
      <w:r w:rsidRPr="00964BFD">
        <w:rPr>
          <w:spacing w:val="2"/>
        </w:rPr>
        <w:t xml:space="preserve">No person shall in any way tamper with, move, damage or destroy any barricades, signs or signals placed upon any street within the </w:t>
      </w:r>
      <w:r w:rsidR="00B35EE4">
        <w:rPr>
          <w:spacing w:val="2"/>
        </w:rPr>
        <w:t>City</w:t>
      </w:r>
      <w:r w:rsidRPr="00964BFD">
        <w:rPr>
          <w:spacing w:val="2"/>
        </w:rPr>
        <w:t xml:space="preserve"> by any department of the </w:t>
      </w:r>
      <w:r w:rsidR="00B35EE4">
        <w:rPr>
          <w:spacing w:val="2"/>
        </w:rPr>
        <w:t>City</w:t>
      </w:r>
      <w:r w:rsidRPr="00964BFD">
        <w:rPr>
          <w:spacing w:val="2"/>
        </w:rPr>
        <w:t xml:space="preserve">, the </w:t>
      </w:r>
      <w:r w:rsidR="00B35EE4">
        <w:rPr>
          <w:spacing w:val="2"/>
        </w:rPr>
        <w:t>Mandeville Police Department</w:t>
      </w:r>
      <w:r w:rsidR="00081DCB">
        <w:rPr>
          <w:spacing w:val="2"/>
        </w:rPr>
        <w:t>,</w:t>
      </w:r>
      <w:r w:rsidRPr="00964BFD">
        <w:rPr>
          <w:spacing w:val="2"/>
        </w:rPr>
        <w:t xml:space="preserve"> or any </w:t>
      </w:r>
      <w:r w:rsidR="00E96616">
        <w:rPr>
          <w:spacing w:val="2"/>
        </w:rPr>
        <w:t xml:space="preserve">authorized </w:t>
      </w:r>
      <w:r w:rsidRPr="00964BFD">
        <w:rPr>
          <w:spacing w:val="2"/>
        </w:rPr>
        <w:t xml:space="preserve">governmental agency in connection with any such street being flooded; nor shall any person disobey the instructions, signals, warnings or markings of any warning sign, signal or barricade </w:t>
      </w:r>
      <w:r w:rsidR="00CB3CA6">
        <w:rPr>
          <w:spacing w:val="2"/>
        </w:rPr>
        <w:t>in</w:t>
      </w:r>
      <w:r w:rsidRPr="00964BFD">
        <w:rPr>
          <w:spacing w:val="2"/>
        </w:rPr>
        <w:t xml:space="preserve"> place on any such street which is flooded, unless at the time otherwise directed by a </w:t>
      </w:r>
      <w:r w:rsidR="00081DCB">
        <w:rPr>
          <w:spacing w:val="2"/>
        </w:rPr>
        <w:t>Mandevill</w:t>
      </w:r>
      <w:r w:rsidR="00E965D3">
        <w:rPr>
          <w:spacing w:val="2"/>
        </w:rPr>
        <w:t>e police officer</w:t>
      </w:r>
      <w:r w:rsidRPr="00964BFD">
        <w:rPr>
          <w:spacing w:val="2"/>
        </w:rPr>
        <w:t>.</w:t>
      </w:r>
    </w:p>
    <w:p w14:paraId="781C9EC2" w14:textId="5B3FFD4D" w:rsidR="005D45D4" w:rsidRPr="00964BFD" w:rsidRDefault="005D45D4" w:rsidP="00CB5CA4">
      <w:pPr>
        <w:pStyle w:val="incr0"/>
        <w:shd w:val="clear" w:color="auto" w:fill="FFFFFF"/>
        <w:jc w:val="both"/>
        <w:rPr>
          <w:spacing w:val="2"/>
        </w:rPr>
      </w:pPr>
      <w:r w:rsidRPr="00964BFD">
        <w:rPr>
          <w:spacing w:val="2"/>
        </w:rPr>
        <w:t>(e)</w:t>
      </w:r>
      <w:r w:rsidR="00233529" w:rsidRPr="00964BFD">
        <w:rPr>
          <w:spacing w:val="2"/>
        </w:rPr>
        <w:t xml:space="preserve"> </w:t>
      </w:r>
      <w:r w:rsidRPr="00964BFD">
        <w:rPr>
          <w:spacing w:val="2"/>
        </w:rPr>
        <w:t>The provisions of subsection (a) or (d) herein shall not apply to</w:t>
      </w:r>
      <w:r w:rsidR="00E96616">
        <w:rPr>
          <w:spacing w:val="2"/>
        </w:rPr>
        <w:t xml:space="preserve"> </w:t>
      </w:r>
      <w:r w:rsidR="00A935AE">
        <w:rPr>
          <w:spacing w:val="2"/>
        </w:rPr>
        <w:t xml:space="preserve">authorized vehicles or boats </w:t>
      </w:r>
      <w:r w:rsidR="005C5FC7">
        <w:rPr>
          <w:spacing w:val="2"/>
        </w:rPr>
        <w:t>operated by</w:t>
      </w:r>
      <w:r w:rsidR="00A935AE">
        <w:rPr>
          <w:spacing w:val="2"/>
        </w:rPr>
        <w:t xml:space="preserve"> City </w:t>
      </w:r>
      <w:r w:rsidR="005C5FC7">
        <w:rPr>
          <w:spacing w:val="2"/>
        </w:rPr>
        <w:t xml:space="preserve">departments, </w:t>
      </w:r>
      <w:r w:rsidRPr="00964BFD">
        <w:rPr>
          <w:spacing w:val="2"/>
        </w:rPr>
        <w:t xml:space="preserve">emergency </w:t>
      </w:r>
      <w:r w:rsidR="004E102F">
        <w:rPr>
          <w:spacing w:val="2"/>
        </w:rPr>
        <w:t>service</w:t>
      </w:r>
      <w:r w:rsidR="00E96616">
        <w:rPr>
          <w:spacing w:val="2"/>
        </w:rPr>
        <w:t xml:space="preserve">s, </w:t>
      </w:r>
      <w:r w:rsidR="005C5FC7">
        <w:rPr>
          <w:spacing w:val="2"/>
        </w:rPr>
        <w:t xml:space="preserve">or </w:t>
      </w:r>
      <w:r w:rsidRPr="00964BFD">
        <w:rPr>
          <w:spacing w:val="2"/>
        </w:rPr>
        <w:t>law enforcement</w:t>
      </w:r>
      <w:r w:rsidR="005C5FC7">
        <w:rPr>
          <w:spacing w:val="2"/>
        </w:rPr>
        <w:t xml:space="preserve"> personnel </w:t>
      </w:r>
      <w:r w:rsidRPr="00964BFD">
        <w:rPr>
          <w:spacing w:val="2"/>
        </w:rPr>
        <w:t>for the preservation and protection of life or property.</w:t>
      </w:r>
    </w:p>
    <w:p w14:paraId="7F9BB87E" w14:textId="1401BE1A" w:rsidR="00BA3050" w:rsidRDefault="008A585E" w:rsidP="00BA3050">
      <w:pPr>
        <w:pStyle w:val="NormalWeb"/>
        <w:spacing w:line="360" w:lineRule="auto"/>
        <w:jc w:val="both"/>
      </w:pPr>
      <w:r>
        <w:t xml:space="preserve">(f) </w:t>
      </w:r>
      <w:r w:rsidRPr="00DA5AE4">
        <w:t xml:space="preserve">Whoever shall violate this section shall be fined under the penalty provisions under Section 1-9 for each violation. </w:t>
      </w:r>
    </w:p>
    <w:p w14:paraId="6D7329C4" w14:textId="77777777" w:rsidR="009037B5" w:rsidRDefault="0020191B" w:rsidP="009037B5">
      <w:pPr>
        <w:pStyle w:val="NormalWeb"/>
        <w:spacing w:line="360" w:lineRule="auto"/>
        <w:jc w:val="both"/>
      </w:pPr>
      <w:r w:rsidRPr="00964BFD">
        <w:tab/>
      </w:r>
      <w:r w:rsidRPr="00964BFD">
        <w:rPr>
          <w:b/>
          <w:bCs/>
        </w:rPr>
        <w:t>BE IT ORDAINED</w:t>
      </w:r>
      <w:r w:rsidRPr="00964BFD">
        <w:t xml:space="preserve"> that this ordinance shall be effective following the Mayor’s signature; and</w:t>
      </w:r>
    </w:p>
    <w:p w14:paraId="4C19000F" w14:textId="433899DA" w:rsidR="0020191B" w:rsidRPr="00964BFD" w:rsidRDefault="0020191B" w:rsidP="009037B5">
      <w:pPr>
        <w:pStyle w:val="NormalWeb"/>
        <w:spacing w:line="360" w:lineRule="auto"/>
        <w:ind w:firstLine="720"/>
        <w:jc w:val="both"/>
      </w:pPr>
      <w:r w:rsidRPr="00964BFD">
        <w:rPr>
          <w:b/>
          <w:bCs/>
        </w:rPr>
        <w:t>NOW, THEREFORE, BE IT FURTHER ORDAINED</w:t>
      </w:r>
      <w:r w:rsidRPr="00964BFD">
        <w:t xml:space="preserve"> that the Clerk of this Council be and is hereby authorized and empowered to take any and all actions which she, in the exercise of her discretion, deems necessary to promulgate the provisions of this ordinance.</w:t>
      </w:r>
    </w:p>
    <w:p w14:paraId="3979923B" w14:textId="77777777" w:rsidR="002B341E" w:rsidRPr="00964BFD" w:rsidRDefault="002B341E" w:rsidP="009C22EF">
      <w:pPr>
        <w:spacing w:after="0"/>
        <w:jc w:val="both"/>
        <w:rPr>
          <w:rFonts w:ascii="Times New Roman" w:hAnsi="Times New Roman" w:cs="Times New Roman"/>
        </w:rPr>
      </w:pPr>
    </w:p>
    <w:p w14:paraId="2383F642" w14:textId="6EB49BA4" w:rsidR="0020191B" w:rsidRPr="00964BFD" w:rsidRDefault="0020191B" w:rsidP="009C22EF">
      <w:pPr>
        <w:spacing w:after="0"/>
        <w:jc w:val="both"/>
        <w:rPr>
          <w:rFonts w:ascii="Times New Roman" w:hAnsi="Times New Roman" w:cs="Times New Roman"/>
        </w:rPr>
      </w:pPr>
      <w:r w:rsidRPr="00964BFD">
        <w:rPr>
          <w:rFonts w:ascii="Times New Roman" w:hAnsi="Times New Roman" w:cs="Times New Roman"/>
        </w:rPr>
        <w:t>The ordinance being submitted to a vote, the vote thereon was as follows:</w:t>
      </w:r>
    </w:p>
    <w:p w14:paraId="70E03B6C" w14:textId="77777777" w:rsidR="0020191B" w:rsidRPr="00964BFD" w:rsidRDefault="0020191B" w:rsidP="0020191B">
      <w:pPr>
        <w:spacing w:after="0"/>
        <w:rPr>
          <w:rFonts w:ascii="Times New Roman" w:hAnsi="Times New Roman" w:cs="Times New Roman"/>
        </w:rPr>
      </w:pPr>
    </w:p>
    <w:p w14:paraId="763B8F4D" w14:textId="0CCD3840" w:rsidR="0020191B" w:rsidRPr="00964BFD" w:rsidRDefault="0020191B" w:rsidP="0020191B">
      <w:pPr>
        <w:spacing w:after="0"/>
        <w:rPr>
          <w:rFonts w:ascii="Times New Roman" w:hAnsi="Times New Roman" w:cs="Times New Roman"/>
        </w:rPr>
      </w:pPr>
      <w:r w:rsidRPr="00964BFD">
        <w:rPr>
          <w:rFonts w:ascii="Times New Roman" w:hAnsi="Times New Roman" w:cs="Times New Roman"/>
        </w:rPr>
        <w:tab/>
        <w:t>AYES:</w:t>
      </w:r>
    </w:p>
    <w:p w14:paraId="16D0C11A" w14:textId="18C9F20D" w:rsidR="0020191B" w:rsidRPr="00964BFD" w:rsidRDefault="0020191B" w:rsidP="0020191B">
      <w:pPr>
        <w:spacing w:after="0"/>
        <w:rPr>
          <w:rFonts w:ascii="Times New Roman" w:hAnsi="Times New Roman" w:cs="Times New Roman"/>
        </w:rPr>
      </w:pPr>
      <w:r w:rsidRPr="00964BFD">
        <w:rPr>
          <w:rFonts w:ascii="Times New Roman" w:hAnsi="Times New Roman" w:cs="Times New Roman"/>
        </w:rPr>
        <w:tab/>
        <w:t>NAY:</w:t>
      </w:r>
    </w:p>
    <w:p w14:paraId="397FF7F9" w14:textId="526330E1" w:rsidR="0020191B" w:rsidRPr="00964BFD" w:rsidRDefault="0020191B" w:rsidP="0020191B">
      <w:pPr>
        <w:spacing w:after="0"/>
        <w:rPr>
          <w:rFonts w:ascii="Times New Roman" w:hAnsi="Times New Roman" w:cs="Times New Roman"/>
        </w:rPr>
      </w:pPr>
      <w:r w:rsidRPr="00964BFD">
        <w:rPr>
          <w:rFonts w:ascii="Times New Roman" w:hAnsi="Times New Roman" w:cs="Times New Roman"/>
        </w:rPr>
        <w:tab/>
        <w:t>ABSTENTIONS:</w:t>
      </w:r>
    </w:p>
    <w:p w14:paraId="21400148" w14:textId="5A33B5C7" w:rsidR="0020191B" w:rsidRPr="00964BFD" w:rsidRDefault="0020191B" w:rsidP="0020191B">
      <w:pPr>
        <w:spacing w:after="0"/>
        <w:rPr>
          <w:rFonts w:ascii="Times New Roman" w:hAnsi="Times New Roman" w:cs="Times New Roman"/>
        </w:rPr>
      </w:pPr>
      <w:r w:rsidRPr="00964BFD">
        <w:rPr>
          <w:rFonts w:ascii="Times New Roman" w:hAnsi="Times New Roman" w:cs="Times New Roman"/>
        </w:rPr>
        <w:tab/>
        <w:t>ABSENT:</w:t>
      </w:r>
    </w:p>
    <w:p w14:paraId="59BBFE5E" w14:textId="4A000F51" w:rsidR="0020191B" w:rsidRPr="00964BFD" w:rsidRDefault="0020191B" w:rsidP="0020191B">
      <w:pPr>
        <w:spacing w:after="0"/>
        <w:rPr>
          <w:rFonts w:ascii="Times New Roman" w:hAnsi="Times New Roman" w:cs="Times New Roman"/>
        </w:rPr>
      </w:pPr>
      <w:r w:rsidRPr="00964BFD">
        <w:rPr>
          <w:rFonts w:ascii="Times New Roman" w:hAnsi="Times New Roman" w:cs="Times New Roman"/>
        </w:rPr>
        <w:lastRenderedPageBreak/>
        <w:t>And the ordinance was declared adopted this ___ day of _____________, _________.</w:t>
      </w:r>
    </w:p>
    <w:p w14:paraId="5FDCEC62" w14:textId="77777777" w:rsidR="0020191B" w:rsidRPr="00964BFD" w:rsidRDefault="0020191B" w:rsidP="0020191B">
      <w:pPr>
        <w:spacing w:after="0"/>
        <w:rPr>
          <w:rFonts w:ascii="Times New Roman" w:hAnsi="Times New Roman" w:cs="Times New Roman"/>
        </w:rPr>
      </w:pPr>
    </w:p>
    <w:p w14:paraId="7FC0B3B7" w14:textId="77777777" w:rsidR="0020191B" w:rsidRPr="00964BFD" w:rsidRDefault="0020191B" w:rsidP="0020191B">
      <w:pPr>
        <w:spacing w:after="0"/>
        <w:rPr>
          <w:rFonts w:ascii="Times New Roman" w:hAnsi="Times New Roman" w:cs="Times New Roman"/>
        </w:rPr>
      </w:pPr>
    </w:p>
    <w:p w14:paraId="18B38DED" w14:textId="77777777" w:rsidR="0020191B" w:rsidRPr="00964BFD" w:rsidRDefault="0020191B" w:rsidP="0020191B">
      <w:pPr>
        <w:spacing w:after="0"/>
        <w:rPr>
          <w:rFonts w:ascii="Times New Roman" w:hAnsi="Times New Roman" w:cs="Times New Roman"/>
        </w:rPr>
      </w:pPr>
    </w:p>
    <w:p w14:paraId="4DDD46CD" w14:textId="55318E7C" w:rsidR="0020191B" w:rsidRPr="00964BFD" w:rsidRDefault="0020191B" w:rsidP="0020191B">
      <w:pPr>
        <w:spacing w:after="0"/>
        <w:rPr>
          <w:rFonts w:ascii="Times New Roman" w:hAnsi="Times New Roman" w:cs="Times New Roman"/>
        </w:rPr>
      </w:pPr>
      <w:r w:rsidRPr="00964BFD">
        <w:rPr>
          <w:rFonts w:ascii="Times New Roman" w:hAnsi="Times New Roman" w:cs="Times New Roman"/>
        </w:rPr>
        <w:t>_____________________________</w:t>
      </w:r>
      <w:r w:rsidRPr="00964BFD">
        <w:rPr>
          <w:rFonts w:ascii="Times New Roman" w:hAnsi="Times New Roman" w:cs="Times New Roman"/>
        </w:rPr>
        <w:tab/>
      </w:r>
      <w:r w:rsidRPr="00964BFD">
        <w:rPr>
          <w:rFonts w:ascii="Times New Roman" w:hAnsi="Times New Roman" w:cs="Times New Roman"/>
        </w:rPr>
        <w:tab/>
      </w:r>
      <w:r w:rsidRPr="00964BFD">
        <w:rPr>
          <w:rFonts w:ascii="Times New Roman" w:hAnsi="Times New Roman" w:cs="Times New Roman"/>
        </w:rPr>
        <w:tab/>
        <w:t>_________________________________</w:t>
      </w:r>
    </w:p>
    <w:p w14:paraId="0E38CCC8" w14:textId="2B152BCC" w:rsidR="0020191B" w:rsidRPr="00964BFD" w:rsidRDefault="0020191B" w:rsidP="0020191B">
      <w:pPr>
        <w:spacing w:after="0"/>
        <w:rPr>
          <w:rFonts w:ascii="Times New Roman" w:hAnsi="Times New Roman" w:cs="Times New Roman"/>
        </w:rPr>
      </w:pPr>
      <w:r w:rsidRPr="00964BFD">
        <w:rPr>
          <w:rFonts w:ascii="Times New Roman" w:hAnsi="Times New Roman" w:cs="Times New Roman"/>
        </w:rPr>
        <w:t>Alicia Watts</w:t>
      </w:r>
      <w:r w:rsidRPr="00964BFD">
        <w:rPr>
          <w:rFonts w:ascii="Times New Roman" w:hAnsi="Times New Roman" w:cs="Times New Roman"/>
        </w:rPr>
        <w:tab/>
      </w:r>
      <w:r w:rsidRPr="00964BFD">
        <w:rPr>
          <w:rFonts w:ascii="Times New Roman" w:hAnsi="Times New Roman" w:cs="Times New Roman"/>
        </w:rPr>
        <w:tab/>
      </w:r>
      <w:r w:rsidRPr="00964BFD">
        <w:rPr>
          <w:rFonts w:ascii="Times New Roman" w:hAnsi="Times New Roman" w:cs="Times New Roman"/>
        </w:rPr>
        <w:tab/>
      </w:r>
      <w:r w:rsidRPr="00964BFD">
        <w:rPr>
          <w:rFonts w:ascii="Times New Roman" w:hAnsi="Times New Roman" w:cs="Times New Roman"/>
        </w:rPr>
        <w:tab/>
      </w:r>
      <w:r w:rsidRPr="00964BFD">
        <w:rPr>
          <w:rFonts w:ascii="Times New Roman" w:hAnsi="Times New Roman" w:cs="Times New Roman"/>
        </w:rPr>
        <w:tab/>
      </w:r>
      <w:r w:rsidRPr="00964BFD">
        <w:rPr>
          <w:rFonts w:ascii="Times New Roman" w:hAnsi="Times New Roman" w:cs="Times New Roman"/>
        </w:rPr>
        <w:tab/>
        <w:t>Scott Discon</w:t>
      </w:r>
    </w:p>
    <w:p w14:paraId="707F9443" w14:textId="38DADDA8" w:rsidR="0020191B" w:rsidRPr="00964BFD" w:rsidRDefault="0020191B" w:rsidP="0020191B">
      <w:pPr>
        <w:spacing w:after="0"/>
        <w:rPr>
          <w:rFonts w:ascii="Times New Roman" w:hAnsi="Times New Roman" w:cs="Times New Roman"/>
        </w:rPr>
      </w:pPr>
      <w:r w:rsidRPr="00964BFD">
        <w:rPr>
          <w:rFonts w:ascii="Times New Roman" w:hAnsi="Times New Roman" w:cs="Times New Roman"/>
        </w:rPr>
        <w:t>Clerk of Council</w:t>
      </w:r>
      <w:r w:rsidRPr="00964BFD">
        <w:rPr>
          <w:rFonts w:ascii="Times New Roman" w:hAnsi="Times New Roman" w:cs="Times New Roman"/>
        </w:rPr>
        <w:tab/>
      </w:r>
      <w:r w:rsidRPr="00964BFD">
        <w:rPr>
          <w:rFonts w:ascii="Times New Roman" w:hAnsi="Times New Roman" w:cs="Times New Roman"/>
        </w:rPr>
        <w:tab/>
      </w:r>
      <w:r w:rsidRPr="00964BFD">
        <w:rPr>
          <w:rFonts w:ascii="Times New Roman" w:hAnsi="Times New Roman" w:cs="Times New Roman"/>
        </w:rPr>
        <w:tab/>
      </w:r>
      <w:r w:rsidRPr="00964BFD">
        <w:rPr>
          <w:rFonts w:ascii="Times New Roman" w:hAnsi="Times New Roman" w:cs="Times New Roman"/>
        </w:rPr>
        <w:tab/>
      </w:r>
      <w:r w:rsidRPr="00964BFD">
        <w:rPr>
          <w:rFonts w:ascii="Times New Roman" w:hAnsi="Times New Roman" w:cs="Times New Roman"/>
        </w:rPr>
        <w:tab/>
      </w:r>
      <w:proofErr w:type="spellStart"/>
      <w:r w:rsidRPr="00964BFD">
        <w:rPr>
          <w:rFonts w:ascii="Times New Roman" w:hAnsi="Times New Roman" w:cs="Times New Roman"/>
        </w:rPr>
        <w:t>Council</w:t>
      </w:r>
      <w:proofErr w:type="spellEnd"/>
      <w:r w:rsidRPr="00964BFD">
        <w:rPr>
          <w:rFonts w:ascii="Times New Roman" w:hAnsi="Times New Roman" w:cs="Times New Roman"/>
        </w:rPr>
        <w:t xml:space="preserve"> Chairman</w:t>
      </w:r>
    </w:p>
    <w:p w14:paraId="7FBAC828" w14:textId="77777777" w:rsidR="0020191B" w:rsidRPr="00964BFD" w:rsidRDefault="0020191B" w:rsidP="0020191B">
      <w:pPr>
        <w:spacing w:after="0"/>
        <w:rPr>
          <w:rFonts w:ascii="Times New Roman" w:hAnsi="Times New Roman" w:cs="Times New Roman"/>
        </w:rPr>
      </w:pPr>
    </w:p>
    <w:sectPr w:rsidR="0020191B" w:rsidRPr="00964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F4"/>
    <w:rsid w:val="00021F5C"/>
    <w:rsid w:val="00074677"/>
    <w:rsid w:val="00081DCB"/>
    <w:rsid w:val="00090193"/>
    <w:rsid w:val="000C0CAA"/>
    <w:rsid w:val="001300FB"/>
    <w:rsid w:val="00153C76"/>
    <w:rsid w:val="001B085B"/>
    <w:rsid w:val="001F207B"/>
    <w:rsid w:val="0020191B"/>
    <w:rsid w:val="00213909"/>
    <w:rsid w:val="00233529"/>
    <w:rsid w:val="0026599C"/>
    <w:rsid w:val="0026745E"/>
    <w:rsid w:val="00274067"/>
    <w:rsid w:val="002B341E"/>
    <w:rsid w:val="002B474B"/>
    <w:rsid w:val="002D263F"/>
    <w:rsid w:val="002E3BF9"/>
    <w:rsid w:val="00324F9C"/>
    <w:rsid w:val="003465A4"/>
    <w:rsid w:val="003471A7"/>
    <w:rsid w:val="00352258"/>
    <w:rsid w:val="00362A08"/>
    <w:rsid w:val="003C23FF"/>
    <w:rsid w:val="004505A7"/>
    <w:rsid w:val="00474369"/>
    <w:rsid w:val="004973E9"/>
    <w:rsid w:val="004B1704"/>
    <w:rsid w:val="004E102F"/>
    <w:rsid w:val="004E6C76"/>
    <w:rsid w:val="00506C73"/>
    <w:rsid w:val="00516D71"/>
    <w:rsid w:val="005537D6"/>
    <w:rsid w:val="00583F76"/>
    <w:rsid w:val="00591E44"/>
    <w:rsid w:val="00596E2D"/>
    <w:rsid w:val="005C5FC7"/>
    <w:rsid w:val="005D45D4"/>
    <w:rsid w:val="005D4B96"/>
    <w:rsid w:val="005E0AD3"/>
    <w:rsid w:val="005F0BDC"/>
    <w:rsid w:val="005F393C"/>
    <w:rsid w:val="00607624"/>
    <w:rsid w:val="006640D0"/>
    <w:rsid w:val="006A7EDF"/>
    <w:rsid w:val="006B06B2"/>
    <w:rsid w:val="006C56E7"/>
    <w:rsid w:val="006C5F62"/>
    <w:rsid w:val="006F4139"/>
    <w:rsid w:val="00720C1C"/>
    <w:rsid w:val="00776967"/>
    <w:rsid w:val="007973EE"/>
    <w:rsid w:val="00852504"/>
    <w:rsid w:val="00862BCE"/>
    <w:rsid w:val="008765E6"/>
    <w:rsid w:val="0089400C"/>
    <w:rsid w:val="008A585E"/>
    <w:rsid w:val="009037B5"/>
    <w:rsid w:val="0091560C"/>
    <w:rsid w:val="0092287F"/>
    <w:rsid w:val="00924D09"/>
    <w:rsid w:val="00943078"/>
    <w:rsid w:val="00964BFD"/>
    <w:rsid w:val="009856C8"/>
    <w:rsid w:val="00997240"/>
    <w:rsid w:val="009A718B"/>
    <w:rsid w:val="009C22EF"/>
    <w:rsid w:val="009C42B4"/>
    <w:rsid w:val="00A11E17"/>
    <w:rsid w:val="00A935AE"/>
    <w:rsid w:val="00AB4236"/>
    <w:rsid w:val="00AE37CF"/>
    <w:rsid w:val="00AE4DB0"/>
    <w:rsid w:val="00B01010"/>
    <w:rsid w:val="00B01B09"/>
    <w:rsid w:val="00B23B23"/>
    <w:rsid w:val="00B352E8"/>
    <w:rsid w:val="00B35EE4"/>
    <w:rsid w:val="00B42BD6"/>
    <w:rsid w:val="00B45084"/>
    <w:rsid w:val="00BA26FA"/>
    <w:rsid w:val="00BA3050"/>
    <w:rsid w:val="00BB4BB6"/>
    <w:rsid w:val="00BB6304"/>
    <w:rsid w:val="00BC3C6D"/>
    <w:rsid w:val="00BF74E6"/>
    <w:rsid w:val="00C35921"/>
    <w:rsid w:val="00C37383"/>
    <w:rsid w:val="00CA5F2C"/>
    <w:rsid w:val="00CB3CA6"/>
    <w:rsid w:val="00CB5CA4"/>
    <w:rsid w:val="00D04ED9"/>
    <w:rsid w:val="00D20DF0"/>
    <w:rsid w:val="00D35B5D"/>
    <w:rsid w:val="00D7578E"/>
    <w:rsid w:val="00DC167B"/>
    <w:rsid w:val="00DE7C1D"/>
    <w:rsid w:val="00E2263D"/>
    <w:rsid w:val="00E30F7D"/>
    <w:rsid w:val="00E378BF"/>
    <w:rsid w:val="00E61FEE"/>
    <w:rsid w:val="00E628F4"/>
    <w:rsid w:val="00E65A0F"/>
    <w:rsid w:val="00E80C7C"/>
    <w:rsid w:val="00E965D3"/>
    <w:rsid w:val="00E96616"/>
    <w:rsid w:val="00EA7E0B"/>
    <w:rsid w:val="00EB248C"/>
    <w:rsid w:val="00ED31D4"/>
    <w:rsid w:val="00F117C7"/>
    <w:rsid w:val="00F238EF"/>
    <w:rsid w:val="00F35BBF"/>
    <w:rsid w:val="00F81226"/>
    <w:rsid w:val="00F90908"/>
    <w:rsid w:val="00F92D42"/>
    <w:rsid w:val="00FA02D4"/>
    <w:rsid w:val="00FE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0820"/>
  <w15:chartTrackingRefBased/>
  <w15:docId w15:val="{177048CF-D40A-4A7E-9ACA-91306CAA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8F4"/>
    <w:rPr>
      <w:rFonts w:eastAsiaTheme="majorEastAsia" w:cstheme="majorBidi"/>
      <w:color w:val="272727" w:themeColor="text1" w:themeTint="D8"/>
    </w:rPr>
  </w:style>
  <w:style w:type="paragraph" w:styleId="Title">
    <w:name w:val="Title"/>
    <w:basedOn w:val="Normal"/>
    <w:next w:val="Normal"/>
    <w:link w:val="TitleChar"/>
    <w:uiPriority w:val="10"/>
    <w:qFormat/>
    <w:rsid w:val="00E62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8F4"/>
    <w:pPr>
      <w:spacing w:before="160"/>
      <w:jc w:val="center"/>
    </w:pPr>
    <w:rPr>
      <w:i/>
      <w:iCs/>
      <w:color w:val="404040" w:themeColor="text1" w:themeTint="BF"/>
    </w:rPr>
  </w:style>
  <w:style w:type="character" w:customStyle="1" w:styleId="QuoteChar">
    <w:name w:val="Quote Char"/>
    <w:basedOn w:val="DefaultParagraphFont"/>
    <w:link w:val="Quote"/>
    <w:uiPriority w:val="29"/>
    <w:rsid w:val="00E628F4"/>
    <w:rPr>
      <w:i/>
      <w:iCs/>
      <w:color w:val="404040" w:themeColor="text1" w:themeTint="BF"/>
    </w:rPr>
  </w:style>
  <w:style w:type="paragraph" w:styleId="ListParagraph">
    <w:name w:val="List Paragraph"/>
    <w:basedOn w:val="Normal"/>
    <w:uiPriority w:val="34"/>
    <w:qFormat/>
    <w:rsid w:val="00E628F4"/>
    <w:pPr>
      <w:ind w:left="720"/>
      <w:contextualSpacing/>
    </w:pPr>
  </w:style>
  <w:style w:type="character" w:styleId="IntenseEmphasis">
    <w:name w:val="Intense Emphasis"/>
    <w:basedOn w:val="DefaultParagraphFont"/>
    <w:uiPriority w:val="21"/>
    <w:qFormat/>
    <w:rsid w:val="00E628F4"/>
    <w:rPr>
      <w:i/>
      <w:iCs/>
      <w:color w:val="0F4761" w:themeColor="accent1" w:themeShade="BF"/>
    </w:rPr>
  </w:style>
  <w:style w:type="paragraph" w:styleId="IntenseQuote">
    <w:name w:val="Intense Quote"/>
    <w:basedOn w:val="Normal"/>
    <w:next w:val="Normal"/>
    <w:link w:val="IntenseQuoteChar"/>
    <w:uiPriority w:val="30"/>
    <w:qFormat/>
    <w:rsid w:val="00E62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8F4"/>
    <w:rPr>
      <w:i/>
      <w:iCs/>
      <w:color w:val="0F4761" w:themeColor="accent1" w:themeShade="BF"/>
    </w:rPr>
  </w:style>
  <w:style w:type="character" w:styleId="IntenseReference">
    <w:name w:val="Intense Reference"/>
    <w:basedOn w:val="DefaultParagraphFont"/>
    <w:uiPriority w:val="32"/>
    <w:qFormat/>
    <w:rsid w:val="00E628F4"/>
    <w:rPr>
      <w:b/>
      <w:bCs/>
      <w:smallCaps/>
      <w:color w:val="0F4761" w:themeColor="accent1" w:themeShade="BF"/>
      <w:spacing w:val="5"/>
    </w:rPr>
  </w:style>
  <w:style w:type="paragraph" w:styleId="Revision">
    <w:name w:val="Revision"/>
    <w:hidden/>
    <w:uiPriority w:val="99"/>
    <w:semiHidden/>
    <w:rsid w:val="00AE37CF"/>
    <w:pPr>
      <w:spacing w:after="0" w:line="240" w:lineRule="auto"/>
    </w:pPr>
  </w:style>
  <w:style w:type="paragraph" w:styleId="NormalWeb">
    <w:name w:val="Normal (Web)"/>
    <w:basedOn w:val="Normal"/>
    <w:uiPriority w:val="99"/>
    <w:unhideWhenUsed/>
    <w:rsid w:val="00D04ED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04ED9"/>
    <w:rPr>
      <w:b/>
      <w:bCs/>
    </w:rPr>
  </w:style>
  <w:style w:type="paragraph" w:customStyle="1" w:styleId="incr0">
    <w:name w:val="incr0"/>
    <w:basedOn w:val="Normal"/>
    <w:rsid w:val="005D45D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tent1">
    <w:name w:val="content1"/>
    <w:basedOn w:val="Normal"/>
    <w:rsid w:val="005D45D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9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B04C4-D631-49E8-BFEE-6425538A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Watts</dc:creator>
  <cp:keywords/>
  <dc:description/>
  <cp:lastModifiedBy>Alicia Watts</cp:lastModifiedBy>
  <cp:revision>4</cp:revision>
  <dcterms:created xsi:type="dcterms:W3CDTF">2024-12-11T15:15:00Z</dcterms:created>
  <dcterms:modified xsi:type="dcterms:W3CDTF">2024-12-13T15:07:00Z</dcterms:modified>
</cp:coreProperties>
</file>