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E0956E" w14:textId="20DF688E" w:rsidR="008765E6" w:rsidRDefault="000F5471" w:rsidP="000F5471">
      <w:pPr>
        <w:jc w:val="center"/>
        <w:rPr>
          <w:rFonts w:ascii="Times New Roman" w:hAnsi="Times New Roman" w:cs="Times New Roman"/>
          <w:b/>
          <w:bCs/>
        </w:rPr>
      </w:pPr>
      <w:r w:rsidRPr="000F5471">
        <w:rPr>
          <w:rFonts w:ascii="Times New Roman" w:hAnsi="Times New Roman" w:cs="Times New Roman"/>
          <w:b/>
          <w:bCs/>
        </w:rPr>
        <w:t>MINUTES</w:t>
      </w:r>
    </w:p>
    <w:p w14:paraId="76EDB5EF" w14:textId="242A672A" w:rsidR="000F5471" w:rsidRDefault="000F5471" w:rsidP="000F5471">
      <w:pPr>
        <w:jc w:val="center"/>
        <w:rPr>
          <w:rFonts w:ascii="Times New Roman" w:hAnsi="Times New Roman" w:cs="Times New Roman"/>
          <w:b/>
          <w:bCs/>
        </w:rPr>
      </w:pPr>
      <w:r>
        <w:rPr>
          <w:rFonts w:ascii="Times New Roman" w:hAnsi="Times New Roman" w:cs="Times New Roman"/>
          <w:b/>
          <w:bCs/>
        </w:rPr>
        <w:t>FOR THE CITY COUNCIL EMERGENCY MEETING OF SEPTEMBER 12, 2024</w:t>
      </w:r>
    </w:p>
    <w:p w14:paraId="51E4E2C4" w14:textId="5C9A6A01" w:rsidR="000F5471" w:rsidRDefault="000F5471" w:rsidP="000F5471">
      <w:pPr>
        <w:rPr>
          <w:rFonts w:ascii="Times New Roman" w:hAnsi="Times New Roman" w:cs="Times New Roman"/>
        </w:rPr>
      </w:pPr>
      <w:r>
        <w:rPr>
          <w:rFonts w:ascii="Times New Roman" w:hAnsi="Times New Roman" w:cs="Times New Roman"/>
        </w:rPr>
        <w:t>The emergency meeting of the Mandeville City Council was called to order by the Council Chairman at 10:0</w:t>
      </w:r>
      <w:r w:rsidR="0087008F">
        <w:rPr>
          <w:rFonts w:ascii="Times New Roman" w:hAnsi="Times New Roman" w:cs="Times New Roman"/>
        </w:rPr>
        <w:t>4</w:t>
      </w:r>
      <w:r>
        <w:rPr>
          <w:rFonts w:ascii="Times New Roman" w:hAnsi="Times New Roman" w:cs="Times New Roman"/>
        </w:rPr>
        <w:t>am followed by roll call.</w:t>
      </w:r>
    </w:p>
    <w:p w14:paraId="71737F9A" w14:textId="643E59A3" w:rsidR="000F5471" w:rsidRDefault="000F5471" w:rsidP="000F5471">
      <w:pPr>
        <w:spacing w:after="0"/>
        <w:rPr>
          <w:rFonts w:ascii="Times New Roman" w:hAnsi="Times New Roman" w:cs="Times New Roman"/>
        </w:rPr>
      </w:pPr>
      <w:r>
        <w:rPr>
          <w:rFonts w:ascii="Times New Roman" w:hAnsi="Times New Roman" w:cs="Times New Roman"/>
          <w:b/>
          <w:bCs/>
        </w:rPr>
        <w:t xml:space="preserve">ROLL CALL- </w:t>
      </w:r>
      <w:r>
        <w:rPr>
          <w:rFonts w:ascii="Times New Roman" w:hAnsi="Times New Roman" w:cs="Times New Roman"/>
        </w:rPr>
        <w:t xml:space="preserve">present: Jason Zuckerman (Zoom), Scott Discon, Cynthia Strong- Thompson (Zoom), Kevin </w:t>
      </w:r>
      <w:proofErr w:type="spellStart"/>
      <w:r>
        <w:rPr>
          <w:rFonts w:ascii="Times New Roman" w:hAnsi="Times New Roman" w:cs="Times New Roman"/>
        </w:rPr>
        <w:t>Vogeltanz</w:t>
      </w:r>
      <w:proofErr w:type="spellEnd"/>
      <w:r>
        <w:rPr>
          <w:rFonts w:ascii="Times New Roman" w:hAnsi="Times New Roman" w:cs="Times New Roman"/>
        </w:rPr>
        <w:t>, Jill McGuire (Phone)</w:t>
      </w:r>
    </w:p>
    <w:p w14:paraId="244B1112" w14:textId="018D2F72" w:rsidR="000F5471" w:rsidRDefault="000F5471" w:rsidP="000F5471">
      <w:pPr>
        <w:spacing w:after="0"/>
        <w:rPr>
          <w:rFonts w:ascii="Times New Roman" w:hAnsi="Times New Roman" w:cs="Times New Roman"/>
        </w:rPr>
      </w:pPr>
      <w:r w:rsidRPr="000F5471">
        <w:rPr>
          <w:rFonts w:ascii="Times New Roman" w:hAnsi="Times New Roman" w:cs="Times New Roman"/>
          <w:b/>
          <w:bCs/>
        </w:rPr>
        <w:t>Absent</w:t>
      </w:r>
      <w:r>
        <w:rPr>
          <w:rFonts w:ascii="Times New Roman" w:hAnsi="Times New Roman" w:cs="Times New Roman"/>
        </w:rPr>
        <w:t>: None</w:t>
      </w:r>
    </w:p>
    <w:p w14:paraId="6742F438" w14:textId="4219DC39" w:rsidR="000F5471" w:rsidRDefault="000F5471" w:rsidP="000F5471">
      <w:pPr>
        <w:spacing w:after="0"/>
        <w:rPr>
          <w:rFonts w:ascii="Times New Roman" w:hAnsi="Times New Roman" w:cs="Times New Roman"/>
        </w:rPr>
      </w:pPr>
      <w:r w:rsidRPr="000F5471">
        <w:rPr>
          <w:rFonts w:ascii="Times New Roman" w:hAnsi="Times New Roman" w:cs="Times New Roman"/>
          <w:b/>
          <w:bCs/>
        </w:rPr>
        <w:t>Also present</w:t>
      </w:r>
      <w:r>
        <w:rPr>
          <w:rFonts w:ascii="Times New Roman" w:hAnsi="Times New Roman" w:cs="Times New Roman"/>
        </w:rPr>
        <w:t xml:space="preserve">: Keith LaGrange, Public Works Director; Jessica Farno, Finance Director; Cara Bartholomew, Planning Director; Elizabeth </w:t>
      </w:r>
      <w:proofErr w:type="spellStart"/>
      <w:r>
        <w:rPr>
          <w:rFonts w:ascii="Times New Roman" w:hAnsi="Times New Roman" w:cs="Times New Roman"/>
        </w:rPr>
        <w:t>Sconzert</w:t>
      </w:r>
      <w:proofErr w:type="spellEnd"/>
      <w:r>
        <w:rPr>
          <w:rFonts w:ascii="Times New Roman" w:hAnsi="Times New Roman" w:cs="Times New Roman"/>
        </w:rPr>
        <w:t>, City Attorney</w:t>
      </w:r>
    </w:p>
    <w:p w14:paraId="6149F8C5" w14:textId="77777777" w:rsidR="00604229" w:rsidRDefault="00604229" w:rsidP="000F5471">
      <w:pPr>
        <w:spacing w:after="0"/>
        <w:rPr>
          <w:rFonts w:ascii="Times New Roman" w:hAnsi="Times New Roman" w:cs="Times New Roman"/>
        </w:rPr>
      </w:pPr>
    </w:p>
    <w:p w14:paraId="4B229E50" w14:textId="567C707F" w:rsidR="00604229" w:rsidRDefault="00604229" w:rsidP="000F5471">
      <w:pPr>
        <w:spacing w:after="0"/>
        <w:rPr>
          <w:rFonts w:ascii="Times New Roman" w:hAnsi="Times New Roman" w:cs="Times New Roman"/>
          <w:b/>
          <w:bCs/>
          <w:u w:val="single"/>
        </w:rPr>
      </w:pPr>
      <w:r w:rsidRPr="00604229">
        <w:rPr>
          <w:rFonts w:ascii="Times New Roman" w:hAnsi="Times New Roman" w:cs="Times New Roman"/>
          <w:b/>
          <w:bCs/>
          <w:u w:val="single"/>
        </w:rPr>
        <w:t>NEW BUSINESS:</w:t>
      </w:r>
    </w:p>
    <w:p w14:paraId="07857603" w14:textId="1351CD47" w:rsidR="00604229" w:rsidRDefault="00604229" w:rsidP="00604229">
      <w:pPr>
        <w:spacing w:after="0"/>
        <w:rPr>
          <w:bCs/>
        </w:rPr>
      </w:pPr>
      <w:r w:rsidRPr="00604229">
        <w:rPr>
          <w:rFonts w:ascii="Times New Roman" w:hAnsi="Times New Roman" w:cs="Times New Roman"/>
          <w:b/>
          <w:bCs/>
        </w:rPr>
        <w:t>1.</w:t>
      </w:r>
      <w:r>
        <w:rPr>
          <w:rFonts w:ascii="Times New Roman" w:hAnsi="Times New Roman" w:cs="Times New Roman"/>
          <w:b/>
          <w:bCs/>
        </w:rPr>
        <w:t xml:space="preserve"> </w:t>
      </w:r>
      <w:r w:rsidRPr="00DB1278">
        <w:rPr>
          <w:b/>
          <w:caps/>
        </w:rPr>
        <w:t>Adoption of EMERGENCY ORDINANCE No. 24-32; AN Ordinance for THE CITY COUNCIL OF THE CITY OF MANDEVILLE TO AMEND ORDINANCE NUMBER 24-22, THE OPERATING BUDGET OF THE CITY OF MANDEVILLE AND FOR OTHER MATTERS IN CONNECTION THEREWITH</w:t>
      </w:r>
      <w:r w:rsidR="0087008F">
        <w:rPr>
          <w:b/>
          <w:caps/>
        </w:rPr>
        <w:t>. (</w:t>
      </w:r>
      <w:r w:rsidR="0087008F">
        <w:rPr>
          <w:b/>
        </w:rPr>
        <w:t xml:space="preserve">Councilman Discon, At-Large) </w:t>
      </w:r>
      <w:r w:rsidR="0087008F">
        <w:rPr>
          <w:bCs/>
        </w:rPr>
        <w:t>A motion was made by Ms. McGuire and seconded by Mr. Zuckerman.</w:t>
      </w:r>
    </w:p>
    <w:p w14:paraId="6F7E5129" w14:textId="2DA0AEAD" w:rsidR="0087008F" w:rsidRDefault="0087008F" w:rsidP="00604229">
      <w:pPr>
        <w:spacing w:after="0"/>
        <w:rPr>
          <w:bCs/>
        </w:rPr>
      </w:pPr>
      <w:r>
        <w:rPr>
          <w:bCs/>
        </w:rPr>
        <w:t xml:space="preserve">Ms. Farno explained this Ordinance was to amend the Emergency Expense line of </w:t>
      </w:r>
      <w:proofErr w:type="gramStart"/>
      <w:r>
        <w:rPr>
          <w:bCs/>
        </w:rPr>
        <w:t>the  operating</w:t>
      </w:r>
      <w:proofErr w:type="gramEnd"/>
      <w:r>
        <w:rPr>
          <w:bCs/>
        </w:rPr>
        <w:t xml:space="preserve"> budget (Ordinance 24-22) from $0 to $3,000,000 in order to implement the emergency contracts, such as debris pick up, generator rentals, sewer waste pumping, and other miscellaneous contracts and related expenses. If the full amount requested is not used, there will be a future budget amendment to add those funds back</w:t>
      </w:r>
      <w:r w:rsidR="00080E11">
        <w:rPr>
          <w:bCs/>
        </w:rPr>
        <w:t xml:space="preserve">. With no further discussion or public comment, a vote was </w:t>
      </w:r>
      <w:proofErr w:type="gramStart"/>
      <w:r w:rsidR="00080E11">
        <w:rPr>
          <w:bCs/>
        </w:rPr>
        <w:t>taken</w:t>
      </w:r>
      <w:proofErr w:type="gramEnd"/>
      <w:r w:rsidR="00080E11">
        <w:rPr>
          <w:bCs/>
        </w:rPr>
        <w:t xml:space="preserve"> and the ordinance was adopted with a vote of 5-0.</w:t>
      </w:r>
    </w:p>
    <w:p w14:paraId="7CFDF79A" w14:textId="75D8ABDD" w:rsidR="00080E11" w:rsidRDefault="00080E11" w:rsidP="00604229">
      <w:pPr>
        <w:spacing w:after="0"/>
        <w:rPr>
          <w:bCs/>
        </w:rPr>
      </w:pPr>
      <w:r>
        <w:rPr>
          <w:b/>
        </w:rPr>
        <w:t xml:space="preserve">2. </w:t>
      </w:r>
      <w:r w:rsidRPr="00DB1278">
        <w:rPr>
          <w:b/>
          <w:caps/>
        </w:rPr>
        <w:t>ADOPTION OF EMERGENCY RESOLUTION 24-56; A RESOLUTION OF THE CITY COUNCIL OF THE CITY OF MANDEVILLE AUTHORIZING THE MAYOR OF THE CITY OF MANDEVILLE TO AMEND THE CONTRACT BETWEEN THE CITY OF MANDEVILLE AND CERES ENVIRONMENTAL SERVICES, INC. FOR EMERGENCY DEBRIS REMOVAL AND PROVIDING FOR OTHER MATTERS IN CONNECTION THEREWITH</w:t>
      </w:r>
      <w:r>
        <w:rPr>
          <w:b/>
          <w:caps/>
        </w:rPr>
        <w:t>. (</w:t>
      </w:r>
      <w:r>
        <w:rPr>
          <w:b/>
        </w:rPr>
        <w:t xml:space="preserve">Councilman Discon, At-Large) </w:t>
      </w:r>
      <w:r w:rsidRPr="00080E11">
        <w:rPr>
          <w:bCs/>
        </w:rPr>
        <w:t>A motion was made by Ms. McGuire and seconded by Ms.</w:t>
      </w:r>
      <w:r>
        <w:rPr>
          <w:bCs/>
        </w:rPr>
        <w:t xml:space="preserve"> </w:t>
      </w:r>
      <w:r w:rsidRPr="00080E11">
        <w:rPr>
          <w:bCs/>
        </w:rPr>
        <w:t>Strong- Thompson.</w:t>
      </w:r>
    </w:p>
    <w:p w14:paraId="6E79E9EB" w14:textId="77777777" w:rsidR="00306382" w:rsidRDefault="00080E11" w:rsidP="00604229">
      <w:pPr>
        <w:spacing w:after="0"/>
        <w:rPr>
          <w:bCs/>
        </w:rPr>
      </w:pPr>
      <w:r>
        <w:rPr>
          <w:bCs/>
        </w:rPr>
        <w:t xml:space="preserve">Ms. </w:t>
      </w:r>
      <w:proofErr w:type="spellStart"/>
      <w:r>
        <w:rPr>
          <w:bCs/>
        </w:rPr>
        <w:t>Sconzert</w:t>
      </w:r>
      <w:proofErr w:type="spellEnd"/>
      <w:r>
        <w:rPr>
          <w:bCs/>
        </w:rPr>
        <w:t xml:space="preserve"> explained this was a </w:t>
      </w:r>
      <w:proofErr w:type="gramStart"/>
      <w:r>
        <w:rPr>
          <w:bCs/>
        </w:rPr>
        <w:t>one year</w:t>
      </w:r>
      <w:proofErr w:type="gramEnd"/>
      <w:r>
        <w:rPr>
          <w:bCs/>
        </w:rPr>
        <w:t xml:space="preserve"> renewal of the original terms, including prices, of the 2021 contract. This contract is allowed to have </w:t>
      </w:r>
      <w:r w:rsidR="006E0627">
        <w:rPr>
          <w:bCs/>
        </w:rPr>
        <w:t xml:space="preserve">two (2) </w:t>
      </w:r>
      <w:proofErr w:type="gramStart"/>
      <w:r w:rsidR="006E0627">
        <w:rPr>
          <w:bCs/>
        </w:rPr>
        <w:t>one year</w:t>
      </w:r>
      <w:proofErr w:type="gramEnd"/>
      <w:r w:rsidR="006E0627">
        <w:rPr>
          <w:bCs/>
        </w:rPr>
        <w:t xml:space="preserve"> renewals. </w:t>
      </w:r>
    </w:p>
    <w:p w14:paraId="7F15AF6A" w14:textId="33BF49A6" w:rsidR="006E0627" w:rsidRDefault="00306382" w:rsidP="00604229">
      <w:pPr>
        <w:spacing w:after="0"/>
        <w:rPr>
          <w:rStyle w:val="ui-provider"/>
        </w:rPr>
      </w:pPr>
      <w:r>
        <w:rPr>
          <w:rStyle w:val="ui-provider"/>
        </w:rPr>
        <w:t>Rebecca Rohrbough</w:t>
      </w:r>
      <w:r>
        <w:rPr>
          <w:rStyle w:val="ui-provider"/>
        </w:rPr>
        <w:t>,</w:t>
      </w:r>
      <w:r>
        <w:rPr>
          <w:rStyle w:val="ui-provider"/>
        </w:rPr>
        <w:t xml:space="preserve"> 2525 Lakeshore Drive</w:t>
      </w:r>
      <w:r>
        <w:rPr>
          <w:rStyle w:val="ui-provider"/>
        </w:rPr>
        <w:t xml:space="preserve">, commented that when Ceres picked up during Hurricane Ida, they used big trucks with crane </w:t>
      </w:r>
      <w:proofErr w:type="gramStart"/>
      <w:r>
        <w:rPr>
          <w:rStyle w:val="ui-provider"/>
        </w:rPr>
        <w:t>arms</w:t>
      </w:r>
      <w:proofErr w:type="gramEnd"/>
      <w:r>
        <w:rPr>
          <w:rStyle w:val="ui-provider"/>
        </w:rPr>
        <w:t xml:space="preserve"> and they hit low hanging lines and tree branches in old Mandeville. She would like to see them use the flat bed trucks with a bobcat to load the debris. A vote was </w:t>
      </w:r>
      <w:proofErr w:type="gramStart"/>
      <w:r>
        <w:rPr>
          <w:rStyle w:val="ui-provider"/>
        </w:rPr>
        <w:t>taken</w:t>
      </w:r>
      <w:proofErr w:type="gramEnd"/>
      <w:r>
        <w:rPr>
          <w:rStyle w:val="ui-provider"/>
        </w:rPr>
        <w:t xml:space="preserve"> and the ordinance was adopted with a vote of 5-0. </w:t>
      </w:r>
    </w:p>
    <w:p w14:paraId="237F1046" w14:textId="77777777" w:rsidR="00306382" w:rsidRDefault="00306382" w:rsidP="00604229">
      <w:pPr>
        <w:spacing w:after="0"/>
        <w:rPr>
          <w:rStyle w:val="ui-provider"/>
        </w:rPr>
      </w:pPr>
    </w:p>
    <w:p w14:paraId="00CEADFB" w14:textId="77777777" w:rsidR="00306382" w:rsidRDefault="00306382" w:rsidP="00604229">
      <w:pPr>
        <w:spacing w:after="0"/>
        <w:rPr>
          <w:rStyle w:val="ui-provider"/>
        </w:rPr>
      </w:pPr>
      <w:r w:rsidRPr="00306382">
        <w:rPr>
          <w:rStyle w:val="ui-provider"/>
          <w:b/>
          <w:bCs/>
          <w:u w:val="single"/>
        </w:rPr>
        <w:lastRenderedPageBreak/>
        <w:t>ADJOURNMENT</w:t>
      </w:r>
    </w:p>
    <w:p w14:paraId="63ABD246" w14:textId="043F6B94" w:rsidR="00306382" w:rsidRDefault="00306382" w:rsidP="00604229">
      <w:pPr>
        <w:spacing w:after="0"/>
        <w:rPr>
          <w:rStyle w:val="ui-provider"/>
        </w:rPr>
      </w:pPr>
      <w:r>
        <w:rPr>
          <w:rStyle w:val="ui-provider"/>
        </w:rPr>
        <w:t xml:space="preserve">On motion by Ms. Strong- Thompson and second by Mr. </w:t>
      </w:r>
      <w:proofErr w:type="spellStart"/>
      <w:r>
        <w:rPr>
          <w:rStyle w:val="ui-provider"/>
        </w:rPr>
        <w:t>Vogeltanz</w:t>
      </w:r>
      <w:proofErr w:type="spellEnd"/>
      <w:r>
        <w:rPr>
          <w:rStyle w:val="ui-provider"/>
        </w:rPr>
        <w:t>, the meeting was adjourned at 10:10am.</w:t>
      </w:r>
    </w:p>
    <w:p w14:paraId="215397CD" w14:textId="77777777" w:rsidR="00306382" w:rsidRDefault="00306382" w:rsidP="00604229">
      <w:pPr>
        <w:spacing w:after="0"/>
        <w:rPr>
          <w:rStyle w:val="ui-provider"/>
        </w:rPr>
      </w:pPr>
    </w:p>
    <w:p w14:paraId="77E413B4" w14:textId="77777777" w:rsidR="00306382" w:rsidRDefault="00306382" w:rsidP="00604229">
      <w:pPr>
        <w:spacing w:after="0"/>
        <w:rPr>
          <w:rStyle w:val="ui-provider"/>
        </w:rPr>
      </w:pPr>
    </w:p>
    <w:p w14:paraId="15EA594D" w14:textId="77777777" w:rsidR="00306382" w:rsidRDefault="00306382" w:rsidP="00604229">
      <w:pPr>
        <w:spacing w:after="0"/>
        <w:rPr>
          <w:rStyle w:val="ui-provider"/>
        </w:rPr>
      </w:pPr>
    </w:p>
    <w:p w14:paraId="2BD475C5" w14:textId="77777777" w:rsidR="00306382" w:rsidRDefault="00306382" w:rsidP="00604229">
      <w:pPr>
        <w:spacing w:after="0"/>
        <w:rPr>
          <w:rStyle w:val="ui-provider"/>
        </w:rPr>
      </w:pPr>
    </w:p>
    <w:p w14:paraId="5073027B" w14:textId="1E3AC481" w:rsidR="00306382" w:rsidRDefault="00306382" w:rsidP="00604229">
      <w:pPr>
        <w:spacing w:after="0"/>
        <w:rPr>
          <w:rStyle w:val="ui-provider"/>
        </w:rPr>
      </w:pPr>
      <w:r>
        <w:rPr>
          <w:rStyle w:val="ui-provider"/>
        </w:rPr>
        <w:t>____________________________________</w:t>
      </w:r>
      <w:r>
        <w:rPr>
          <w:rStyle w:val="ui-provider"/>
        </w:rPr>
        <w:tab/>
      </w:r>
      <w:r>
        <w:rPr>
          <w:rStyle w:val="ui-provider"/>
        </w:rPr>
        <w:tab/>
        <w:t>_______________________________________</w:t>
      </w:r>
    </w:p>
    <w:p w14:paraId="1417AC83" w14:textId="046CDADC" w:rsidR="00306382" w:rsidRDefault="00306382" w:rsidP="00604229">
      <w:pPr>
        <w:spacing w:after="0"/>
        <w:rPr>
          <w:rStyle w:val="ui-provider"/>
        </w:rPr>
      </w:pPr>
      <w:r>
        <w:rPr>
          <w:rStyle w:val="ui-provider"/>
        </w:rPr>
        <w:t>Alicia Watts</w:t>
      </w:r>
      <w:r>
        <w:rPr>
          <w:rStyle w:val="ui-provider"/>
        </w:rPr>
        <w:tab/>
      </w:r>
      <w:r>
        <w:rPr>
          <w:rStyle w:val="ui-provider"/>
        </w:rPr>
        <w:tab/>
      </w:r>
      <w:r>
        <w:rPr>
          <w:rStyle w:val="ui-provider"/>
        </w:rPr>
        <w:tab/>
      </w:r>
      <w:r>
        <w:rPr>
          <w:rStyle w:val="ui-provider"/>
        </w:rPr>
        <w:tab/>
      </w:r>
      <w:r>
        <w:rPr>
          <w:rStyle w:val="ui-provider"/>
        </w:rPr>
        <w:tab/>
      </w:r>
      <w:r>
        <w:rPr>
          <w:rStyle w:val="ui-provider"/>
        </w:rPr>
        <w:tab/>
        <w:t>Scott Discon</w:t>
      </w:r>
    </w:p>
    <w:p w14:paraId="3D7E8F3D" w14:textId="0E224AA3" w:rsidR="00306382" w:rsidRPr="00306382" w:rsidRDefault="00306382" w:rsidP="00604229">
      <w:pPr>
        <w:spacing w:after="0"/>
        <w:rPr>
          <w:bCs/>
        </w:rPr>
      </w:pPr>
      <w:r>
        <w:rPr>
          <w:rStyle w:val="ui-provider"/>
        </w:rPr>
        <w:t>Council Clerk</w:t>
      </w:r>
      <w:r>
        <w:rPr>
          <w:rStyle w:val="ui-provider"/>
        </w:rPr>
        <w:tab/>
      </w:r>
      <w:r>
        <w:rPr>
          <w:rStyle w:val="ui-provider"/>
        </w:rPr>
        <w:tab/>
      </w:r>
      <w:r>
        <w:rPr>
          <w:rStyle w:val="ui-provider"/>
        </w:rPr>
        <w:tab/>
      </w:r>
      <w:r>
        <w:rPr>
          <w:rStyle w:val="ui-provider"/>
        </w:rPr>
        <w:tab/>
      </w:r>
      <w:r>
        <w:rPr>
          <w:rStyle w:val="ui-provider"/>
        </w:rPr>
        <w:tab/>
      </w:r>
      <w:r>
        <w:rPr>
          <w:rStyle w:val="ui-provider"/>
        </w:rPr>
        <w:tab/>
        <w:t>Council Chairman</w:t>
      </w:r>
    </w:p>
    <w:sectPr w:rsidR="00306382" w:rsidRPr="003063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A45429"/>
    <w:multiLevelType w:val="hybridMultilevel"/>
    <w:tmpl w:val="70EEE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8628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471"/>
    <w:rsid w:val="00080E11"/>
    <w:rsid w:val="000F5471"/>
    <w:rsid w:val="00306382"/>
    <w:rsid w:val="0035416C"/>
    <w:rsid w:val="00604229"/>
    <w:rsid w:val="006E0627"/>
    <w:rsid w:val="0087008F"/>
    <w:rsid w:val="008765E6"/>
    <w:rsid w:val="00A11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F980B"/>
  <w15:chartTrackingRefBased/>
  <w15:docId w15:val="{C981334A-67D5-4B84-836A-75CA156DF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4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54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54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54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54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54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54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54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54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4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54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54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54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54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54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54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54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5471"/>
    <w:rPr>
      <w:rFonts w:eastAsiaTheme="majorEastAsia" w:cstheme="majorBidi"/>
      <w:color w:val="272727" w:themeColor="text1" w:themeTint="D8"/>
    </w:rPr>
  </w:style>
  <w:style w:type="paragraph" w:styleId="Title">
    <w:name w:val="Title"/>
    <w:basedOn w:val="Normal"/>
    <w:next w:val="Normal"/>
    <w:link w:val="TitleChar"/>
    <w:uiPriority w:val="10"/>
    <w:qFormat/>
    <w:rsid w:val="000F54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54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54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54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5471"/>
    <w:pPr>
      <w:spacing w:before="160"/>
      <w:jc w:val="center"/>
    </w:pPr>
    <w:rPr>
      <w:i/>
      <w:iCs/>
      <w:color w:val="404040" w:themeColor="text1" w:themeTint="BF"/>
    </w:rPr>
  </w:style>
  <w:style w:type="character" w:customStyle="1" w:styleId="QuoteChar">
    <w:name w:val="Quote Char"/>
    <w:basedOn w:val="DefaultParagraphFont"/>
    <w:link w:val="Quote"/>
    <w:uiPriority w:val="29"/>
    <w:rsid w:val="000F5471"/>
    <w:rPr>
      <w:i/>
      <w:iCs/>
      <w:color w:val="404040" w:themeColor="text1" w:themeTint="BF"/>
    </w:rPr>
  </w:style>
  <w:style w:type="paragraph" w:styleId="ListParagraph">
    <w:name w:val="List Paragraph"/>
    <w:basedOn w:val="Normal"/>
    <w:uiPriority w:val="34"/>
    <w:qFormat/>
    <w:rsid w:val="000F5471"/>
    <w:pPr>
      <w:ind w:left="720"/>
      <w:contextualSpacing/>
    </w:pPr>
  </w:style>
  <w:style w:type="character" w:styleId="IntenseEmphasis">
    <w:name w:val="Intense Emphasis"/>
    <w:basedOn w:val="DefaultParagraphFont"/>
    <w:uiPriority w:val="21"/>
    <w:qFormat/>
    <w:rsid w:val="000F5471"/>
    <w:rPr>
      <w:i/>
      <w:iCs/>
      <w:color w:val="0F4761" w:themeColor="accent1" w:themeShade="BF"/>
    </w:rPr>
  </w:style>
  <w:style w:type="paragraph" w:styleId="IntenseQuote">
    <w:name w:val="Intense Quote"/>
    <w:basedOn w:val="Normal"/>
    <w:next w:val="Normal"/>
    <w:link w:val="IntenseQuoteChar"/>
    <w:uiPriority w:val="30"/>
    <w:qFormat/>
    <w:rsid w:val="000F54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5471"/>
    <w:rPr>
      <w:i/>
      <w:iCs/>
      <w:color w:val="0F4761" w:themeColor="accent1" w:themeShade="BF"/>
    </w:rPr>
  </w:style>
  <w:style w:type="character" w:styleId="IntenseReference">
    <w:name w:val="Intense Reference"/>
    <w:basedOn w:val="DefaultParagraphFont"/>
    <w:uiPriority w:val="32"/>
    <w:qFormat/>
    <w:rsid w:val="000F5471"/>
    <w:rPr>
      <w:b/>
      <w:bCs/>
      <w:smallCaps/>
      <w:color w:val="0F4761" w:themeColor="accent1" w:themeShade="BF"/>
      <w:spacing w:val="5"/>
    </w:rPr>
  </w:style>
  <w:style w:type="character" w:customStyle="1" w:styleId="ui-provider">
    <w:name w:val="ui-provider"/>
    <w:basedOn w:val="DefaultParagraphFont"/>
    <w:rsid w:val="00306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Watts</dc:creator>
  <cp:keywords/>
  <dc:description/>
  <cp:lastModifiedBy>Alicia Watts</cp:lastModifiedBy>
  <cp:revision>2</cp:revision>
  <dcterms:created xsi:type="dcterms:W3CDTF">2024-09-13T12:59:00Z</dcterms:created>
  <dcterms:modified xsi:type="dcterms:W3CDTF">2024-09-13T14:00:00Z</dcterms:modified>
</cp:coreProperties>
</file>