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60011" w14:textId="77777777" w:rsidR="00863BBF" w:rsidRDefault="00863BBF" w:rsidP="00863BBF">
      <w:pPr>
        <w:jc w:val="center"/>
        <w:rPr>
          <w:b/>
          <w:bCs/>
        </w:rPr>
      </w:pPr>
      <w:r>
        <w:rPr>
          <w:b/>
          <w:bCs/>
        </w:rPr>
        <w:t xml:space="preserve">MINUTES </w:t>
      </w:r>
    </w:p>
    <w:p w14:paraId="58C85340" w14:textId="0E8EB2C2" w:rsidR="00863BBF" w:rsidRDefault="00863BBF" w:rsidP="00863BBF">
      <w:pPr>
        <w:jc w:val="center"/>
        <w:rPr>
          <w:b/>
          <w:bCs/>
        </w:rPr>
      </w:pPr>
      <w:r>
        <w:rPr>
          <w:b/>
          <w:bCs/>
        </w:rPr>
        <w:t>FOR THE CITY COUNCIL MEETING OF OCTOBER 10, 2024</w:t>
      </w:r>
    </w:p>
    <w:p w14:paraId="43E9FFF9" w14:textId="10DDB39E" w:rsidR="00863BBF" w:rsidRPr="00863BBF" w:rsidRDefault="00863BBF" w:rsidP="001F3F72">
      <w:pPr>
        <w:jc w:val="both"/>
      </w:pPr>
      <w:r>
        <w:t>The regular meeting of the Mandeville City Council was called to order by Council Chairman Discon at 6:00pm, followed by Moment of Silence, Pledge of Allegiance and Roll Call.</w:t>
      </w:r>
    </w:p>
    <w:p w14:paraId="450DBCD2" w14:textId="77777777" w:rsidR="00863BBF" w:rsidRDefault="00863BBF" w:rsidP="001F3F72">
      <w:pPr>
        <w:jc w:val="both"/>
        <w:rPr>
          <w:b/>
          <w:bCs/>
        </w:rPr>
      </w:pPr>
    </w:p>
    <w:p w14:paraId="611C5715" w14:textId="366DBE4C" w:rsidR="00EC6666" w:rsidRDefault="00863BBF" w:rsidP="001F3F72">
      <w:pPr>
        <w:jc w:val="both"/>
      </w:pPr>
      <w:r w:rsidRPr="00863BBF">
        <w:rPr>
          <w:b/>
          <w:bCs/>
        </w:rPr>
        <w:t>ROLL CALL-</w:t>
      </w:r>
      <w:r>
        <w:rPr>
          <w:b/>
          <w:bCs/>
        </w:rPr>
        <w:t xml:space="preserve">present: </w:t>
      </w:r>
      <w:r w:rsidRPr="00863BBF">
        <w:t>Jason Zuckerman, Cynthia Strong-Thompson, Jill McGuire, Kevin Vogeltanz, Scott Discon</w:t>
      </w:r>
    </w:p>
    <w:p w14:paraId="0C3A092E" w14:textId="20BDEF56" w:rsidR="00863BBF" w:rsidRDefault="00863BBF" w:rsidP="001F3F72">
      <w:pPr>
        <w:jc w:val="both"/>
      </w:pPr>
      <w:r w:rsidRPr="00863BBF">
        <w:rPr>
          <w:b/>
          <w:bCs/>
        </w:rPr>
        <w:t>Absent</w:t>
      </w:r>
      <w:r>
        <w:t>: None</w:t>
      </w:r>
    </w:p>
    <w:p w14:paraId="02D500C8" w14:textId="11FF3BB2" w:rsidR="00863BBF" w:rsidRPr="00863BBF" w:rsidRDefault="00863BBF" w:rsidP="001F3F72">
      <w:pPr>
        <w:jc w:val="both"/>
        <w:rPr>
          <w:b/>
          <w:bCs/>
        </w:rPr>
      </w:pPr>
      <w:r w:rsidRPr="00863BBF">
        <w:rPr>
          <w:b/>
          <w:bCs/>
        </w:rPr>
        <w:t>Also present</w:t>
      </w:r>
      <w:r>
        <w:t xml:space="preserve">: Buster Lyons, Digital Engineering; Keith LaGrange, Public Works Director; Elizabeth Sconzert, City Attorney; Jessica Farno, Finance Director; Clay Madden, Mayor; Cara Bartholomew, </w:t>
      </w:r>
      <w:r w:rsidR="000E37EA">
        <w:t>Planning and Development Director; Joanna Anderson, Human Resources Director</w:t>
      </w:r>
    </w:p>
    <w:p w14:paraId="1CC164A5" w14:textId="77777777" w:rsidR="00E5151E" w:rsidRPr="0012629B" w:rsidRDefault="00E5151E" w:rsidP="00E5151E">
      <w:pPr>
        <w:rPr>
          <w:b/>
          <w:bCs/>
          <w:u w:val="single"/>
        </w:rPr>
      </w:pPr>
      <w:r w:rsidRPr="0012629B">
        <w:rPr>
          <w:b/>
          <w:bCs/>
          <w:u w:val="single"/>
        </w:rPr>
        <w:t>MINUTES:</w:t>
      </w:r>
    </w:p>
    <w:p w14:paraId="423ED9B2" w14:textId="377C69D7" w:rsidR="00E5151E" w:rsidRPr="0012629B" w:rsidRDefault="009C5776" w:rsidP="009C5776">
      <w:r w:rsidRPr="0012629B">
        <w:t xml:space="preserve">1. </w:t>
      </w:r>
      <w:r w:rsidR="000E37EA">
        <w:t xml:space="preserve">The </w:t>
      </w:r>
      <w:r w:rsidR="0076599E" w:rsidRPr="0012629B">
        <w:t>September</w:t>
      </w:r>
      <w:r w:rsidR="00F77643" w:rsidRPr="0012629B">
        <w:t xml:space="preserve"> </w:t>
      </w:r>
      <w:r w:rsidR="00576466" w:rsidRPr="0012629B">
        <w:t>26</w:t>
      </w:r>
      <w:r w:rsidR="00A27E10" w:rsidRPr="0012629B">
        <w:t>,</w:t>
      </w:r>
      <w:r w:rsidR="00E5151E" w:rsidRPr="0012629B">
        <w:t xml:space="preserve"> 2024, </w:t>
      </w:r>
      <w:r w:rsidR="00AE03B1" w:rsidRPr="0012629B">
        <w:t>Public Hearing</w:t>
      </w:r>
      <w:r w:rsidR="00E5151E" w:rsidRPr="0012629B">
        <w:t xml:space="preserve"> Meeting Minutes</w:t>
      </w:r>
      <w:r w:rsidR="000E37EA">
        <w:t xml:space="preserve"> were adopted on motion by Ms. McGuire, second by Ms. Strong-Thompson, all in favor.</w:t>
      </w:r>
    </w:p>
    <w:p w14:paraId="73F730BE" w14:textId="7CAA8383" w:rsidR="00AE03B1" w:rsidRPr="0012629B" w:rsidRDefault="00AE03B1" w:rsidP="009C5776">
      <w:r w:rsidRPr="0012629B">
        <w:t xml:space="preserve">2. </w:t>
      </w:r>
      <w:r w:rsidR="000E37EA">
        <w:t>T</w:t>
      </w:r>
      <w:r w:rsidRPr="0012629B">
        <w:t>he September 26, 2024, Regular Meeting Minutes</w:t>
      </w:r>
      <w:r w:rsidR="000E37EA">
        <w:t xml:space="preserve"> were adopted on motion by Ms. McGuire, second by Ms. Strong-Thompson, all in favor</w:t>
      </w:r>
    </w:p>
    <w:p w14:paraId="137B1D75" w14:textId="77777777" w:rsidR="00453824" w:rsidRPr="0012629B" w:rsidRDefault="00453824" w:rsidP="00FA24B4"/>
    <w:p w14:paraId="7015184F" w14:textId="46ADCE51" w:rsidR="00CB61FE" w:rsidRPr="0012629B" w:rsidRDefault="00E410A1" w:rsidP="00FA24B4">
      <w:pPr>
        <w:ind w:right="720"/>
        <w:jc w:val="both"/>
        <w:rPr>
          <w:b/>
          <w:bCs/>
          <w:u w:val="single"/>
        </w:rPr>
      </w:pPr>
      <w:r w:rsidRPr="0012629B">
        <w:rPr>
          <w:b/>
          <w:bCs/>
          <w:u w:val="single"/>
        </w:rPr>
        <w:t>REPORTS</w:t>
      </w:r>
      <w:r w:rsidR="00377027" w:rsidRPr="0012629B">
        <w:rPr>
          <w:b/>
          <w:bCs/>
          <w:u w:val="single"/>
        </w:rPr>
        <w:t>,</w:t>
      </w:r>
      <w:r w:rsidRPr="0012629B">
        <w:rPr>
          <w:b/>
          <w:bCs/>
          <w:u w:val="single"/>
        </w:rPr>
        <w:t xml:space="preserve"> ANNOUNCEMENTS</w:t>
      </w:r>
      <w:r w:rsidR="00377027" w:rsidRPr="0012629B">
        <w:rPr>
          <w:b/>
          <w:bCs/>
          <w:u w:val="single"/>
        </w:rPr>
        <w:t>,</w:t>
      </w:r>
      <w:r w:rsidR="00110C9D" w:rsidRPr="0012629B">
        <w:rPr>
          <w:b/>
          <w:bCs/>
          <w:u w:val="single"/>
        </w:rPr>
        <w:t xml:space="preserve"> &amp; MESSAGE FROM THE MAYOR:</w:t>
      </w:r>
    </w:p>
    <w:p w14:paraId="1EE6BEF5" w14:textId="117E9166" w:rsidR="00E42150" w:rsidRPr="0059033A" w:rsidRDefault="00E42150" w:rsidP="00E42150">
      <w:pPr>
        <w:pStyle w:val="Default"/>
        <w:rPr>
          <w:rFonts w:ascii="Arial" w:hAnsi="Arial" w:cs="Arial"/>
          <w:color w:val="000000"/>
          <w:kern w:val="0"/>
        </w:rPr>
      </w:pPr>
      <w:r w:rsidRPr="0012629B">
        <w:t xml:space="preserve">1. </w:t>
      </w:r>
      <w:r w:rsidR="009D278C">
        <w:t>Candidate for</w:t>
      </w:r>
      <w:r>
        <w:rPr>
          <w:rFonts w:ascii="Arial" w:hAnsi="Arial" w:cs="Arial"/>
          <w:color w:val="212121"/>
          <w:sz w:val="23"/>
          <w:szCs w:val="23"/>
        </w:rPr>
        <w:t xml:space="preserve"> the </w:t>
      </w:r>
      <w:r w:rsidRPr="0012629B">
        <w:t>Mandeville Parks and Parkways Commission</w:t>
      </w:r>
      <w:r w:rsidR="00A17AE2">
        <w:t>- Patricia Zebrick</w:t>
      </w:r>
      <w:r w:rsidR="000E37EA">
        <w:t>- No discussion</w:t>
      </w:r>
      <w:r w:rsidRPr="0012629B">
        <w:t xml:space="preserve"> </w:t>
      </w:r>
    </w:p>
    <w:p w14:paraId="15388DDB" w14:textId="40DEF4FF" w:rsidR="00E42150" w:rsidRDefault="00E42150" w:rsidP="00E42150">
      <w:pPr>
        <w:ind w:right="720"/>
        <w:jc w:val="both"/>
      </w:pPr>
      <w:r w:rsidRPr="0012629B">
        <w:t xml:space="preserve">2. </w:t>
      </w:r>
      <w:r w:rsidR="009D278C">
        <w:t>Candidates for</w:t>
      </w:r>
      <w:r>
        <w:t xml:space="preserve"> the </w:t>
      </w:r>
      <w:r w:rsidRPr="0012629B">
        <w:t>Mandeville Planning and Zoning Commission</w:t>
      </w:r>
      <w:r w:rsidR="00A17AE2">
        <w:t xml:space="preserve">- Ernest Burguieres, </w:t>
      </w:r>
      <w:r w:rsidR="006C5A8C">
        <w:t xml:space="preserve">Shawn Potter, </w:t>
      </w:r>
      <w:r w:rsidR="00A17AE2">
        <w:t>Patrick Rosenow</w:t>
      </w:r>
      <w:r w:rsidR="000E37EA">
        <w:t>- No discussion</w:t>
      </w:r>
    </w:p>
    <w:p w14:paraId="09B87EE4" w14:textId="12F2C7F1" w:rsidR="00BF6E31" w:rsidRPr="0012629B" w:rsidRDefault="00BF6E31" w:rsidP="00E42150">
      <w:pPr>
        <w:ind w:right="720"/>
        <w:jc w:val="both"/>
      </w:pPr>
      <w:r>
        <w:t>3. Mayor Madden reported upcoming events: Keeping Mandeville Beautiful glass recycling, a Dewdrop Inn concert, the Northshore Half Marathon, followed by the Northshore Beer Festival, Sunset Symphony and the Market every Saturday.</w:t>
      </w:r>
    </w:p>
    <w:p w14:paraId="46455D7E" w14:textId="77777777" w:rsidR="00AD6F73" w:rsidRPr="0012629B" w:rsidRDefault="00AD6F73" w:rsidP="00FA24B4">
      <w:pPr>
        <w:ind w:right="720"/>
        <w:jc w:val="both"/>
      </w:pPr>
    </w:p>
    <w:p w14:paraId="44C5E243" w14:textId="08A89413" w:rsidR="00AD6F73" w:rsidRPr="0012629B" w:rsidRDefault="00AD6F73" w:rsidP="00FA24B4">
      <w:pPr>
        <w:ind w:right="720"/>
        <w:jc w:val="both"/>
        <w:rPr>
          <w:b/>
          <w:bCs/>
          <w:u w:val="single"/>
        </w:rPr>
      </w:pPr>
      <w:r w:rsidRPr="0012629B">
        <w:rPr>
          <w:b/>
          <w:bCs/>
          <w:u w:val="single"/>
        </w:rPr>
        <w:t>PRESENTATION:</w:t>
      </w:r>
    </w:p>
    <w:p w14:paraId="777564AA" w14:textId="4DE0A74B" w:rsidR="00FF22A2" w:rsidRPr="0012629B" w:rsidRDefault="00FF22A2" w:rsidP="00FA24B4">
      <w:pPr>
        <w:ind w:right="720"/>
        <w:jc w:val="both"/>
      </w:pPr>
      <w:r w:rsidRPr="0012629B">
        <w:t>1.</w:t>
      </w:r>
      <w:r w:rsidRPr="0012629B">
        <w:rPr>
          <w:b/>
          <w:bCs/>
        </w:rPr>
        <w:t xml:space="preserve"> </w:t>
      </w:r>
      <w:r w:rsidRPr="0012629B">
        <w:t>Proclamation for and Demonstration by MHS Robotics Team</w:t>
      </w:r>
      <w:r w:rsidR="000E37EA">
        <w:t xml:space="preserve">- Mayor Madden presented a Proclamation to MHS Robotics Team 2992 for their </w:t>
      </w:r>
      <w:r w:rsidR="008B4A0B">
        <w:t>contribution to STEM Education and their community.</w:t>
      </w:r>
    </w:p>
    <w:p w14:paraId="28B9F7FC" w14:textId="211D5396" w:rsidR="00FF22A2" w:rsidRPr="0012629B" w:rsidRDefault="00FF22A2" w:rsidP="00FA24B4">
      <w:pPr>
        <w:ind w:right="720"/>
        <w:jc w:val="both"/>
      </w:pPr>
      <w:r w:rsidRPr="0012629B">
        <w:t xml:space="preserve">2. Proclamation for </w:t>
      </w:r>
      <w:r w:rsidR="00147DB1" w:rsidRPr="0012629B">
        <w:t>Adrienne Casey, Lead Mentor and Robotics Coach, MHS</w:t>
      </w:r>
      <w:r w:rsidR="008B4A0B">
        <w:t>- Mayor Madden presented Ms. Casey a Proclamation in honor of her dedication and leadership to the Robotics Team 2992.</w:t>
      </w:r>
    </w:p>
    <w:p w14:paraId="2B1F35E9" w14:textId="5120B65C" w:rsidR="00BF6E31" w:rsidRPr="0012629B" w:rsidRDefault="00B31B21" w:rsidP="00FA24B4">
      <w:pPr>
        <w:ind w:right="720"/>
        <w:jc w:val="both"/>
      </w:pPr>
      <w:r w:rsidRPr="0012629B">
        <w:t xml:space="preserve">3. </w:t>
      </w:r>
      <w:r w:rsidR="00B4289E" w:rsidRPr="0012629B">
        <w:t>2025 St. Tammany Parish Multi-Jurisdictional Hazard Mitigation Plan Update- Chris Rippetoe, LSU-SDMI</w:t>
      </w:r>
      <w:r w:rsidR="008B4A0B">
        <w:t xml:space="preserve">- Mr. Rippetoe </w:t>
      </w:r>
      <w:r w:rsidR="00483496">
        <w:t xml:space="preserve">explained that a plan update was in the process, as it has to be done every 5 years. A plan is needed to receive non-emergency disaster assistance and protect from future </w:t>
      </w:r>
      <w:r w:rsidR="00BF6E31">
        <w:t>disasters.</w:t>
      </w:r>
    </w:p>
    <w:p w14:paraId="241AED38" w14:textId="77777777" w:rsidR="00AE03B1" w:rsidRPr="0012629B" w:rsidRDefault="00AE03B1" w:rsidP="00FA24B4">
      <w:pPr>
        <w:ind w:right="720"/>
        <w:jc w:val="both"/>
      </w:pPr>
    </w:p>
    <w:p w14:paraId="0B5B2E76" w14:textId="5D6CCBCE" w:rsidR="00B14F34" w:rsidRPr="00BF6E31" w:rsidRDefault="00B14F34" w:rsidP="00B14F34">
      <w:pPr>
        <w:spacing w:after="28" w:line="265" w:lineRule="auto"/>
        <w:ind w:left="24" w:hanging="10"/>
        <w:rPr>
          <w:bCs/>
        </w:rPr>
      </w:pPr>
      <w:r w:rsidRPr="0012629B">
        <w:rPr>
          <w:b/>
          <w:u w:val="single" w:color="000000"/>
        </w:rPr>
        <w:t xml:space="preserve">PROJECTS IN PROGRESS REPORT, </w:t>
      </w:r>
      <w:r w:rsidRPr="0012629B">
        <w:rPr>
          <w:b/>
        </w:rPr>
        <w:t>Keith Lagrange, City Public Works Director:</w:t>
      </w:r>
      <w:r w:rsidR="00BF6E31">
        <w:rPr>
          <w:b/>
        </w:rPr>
        <w:t xml:space="preserve"> </w:t>
      </w:r>
      <w:r w:rsidR="00BF6E31" w:rsidRPr="00BF6E31">
        <w:rPr>
          <w:bCs/>
        </w:rPr>
        <w:t>Mr. LaGrange gave a brief description of the</w:t>
      </w:r>
      <w:r w:rsidR="00BF6E31">
        <w:rPr>
          <w:bCs/>
        </w:rPr>
        <w:t xml:space="preserve">se </w:t>
      </w:r>
      <w:r w:rsidR="00BF6E31" w:rsidRPr="00BF6E31">
        <w:rPr>
          <w:bCs/>
        </w:rPr>
        <w:t>projects.</w:t>
      </w:r>
      <w:r w:rsidRPr="00BF6E31">
        <w:rPr>
          <w:bCs/>
        </w:rPr>
        <w:t xml:space="preserve"> </w:t>
      </w:r>
    </w:p>
    <w:p w14:paraId="03934CC9"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LS 3 (Jackson @ Jefferson) &amp; 39 (Christian Ct.) Upgrades  </w:t>
      </w:r>
    </w:p>
    <w:p w14:paraId="44F56A26"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Lift station 42 (10th St.) &amp; 43 (Libby Ln.) Upgrades  </w:t>
      </w:r>
    </w:p>
    <w:p w14:paraId="15F61750"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Lift station 4 Upgrades (Foy St.)  </w:t>
      </w:r>
    </w:p>
    <w:p w14:paraId="1CE913EF"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Golden Glen Water Main Rehab  </w:t>
      </w:r>
    </w:p>
    <w:p w14:paraId="34AE7052"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Fontainebleau Force Main Repair  </w:t>
      </w:r>
    </w:p>
    <w:p w14:paraId="2317D1FB"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Lift Station 13 (N. Causeway Blvd.), Lift Station 18 (Golden Glen) &amp; Lift Station 37 (Sanctuary)  </w:t>
      </w:r>
    </w:p>
    <w:p w14:paraId="3311E811" w14:textId="77777777" w:rsidR="0012629B" w:rsidRDefault="00B14F34" w:rsidP="0012629B">
      <w:pPr>
        <w:widowControl/>
        <w:numPr>
          <w:ilvl w:val="0"/>
          <w:numId w:val="50"/>
        </w:numPr>
        <w:autoSpaceDE/>
        <w:autoSpaceDN/>
        <w:adjustRightInd/>
        <w:spacing w:line="251" w:lineRule="auto"/>
        <w:ind w:right="10" w:hanging="360"/>
        <w:jc w:val="both"/>
      </w:pPr>
      <w:r w:rsidRPr="0012629B">
        <w:t>Lift Station A (Montgomery St. @ Dupree St.) &amp; Lift Station 27(Mandeville High Blvd.)</w:t>
      </w:r>
    </w:p>
    <w:p w14:paraId="63DF5C01" w14:textId="3E4B9DBB"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 </w:t>
      </w:r>
      <w:r w:rsidR="0012629B" w:rsidRPr="0012629B">
        <w:t xml:space="preserve">Old Golden Shores Drainage Improvements  </w:t>
      </w:r>
      <w:r w:rsidRPr="0012629B">
        <w:t xml:space="preserve"> </w:t>
      </w:r>
    </w:p>
    <w:p w14:paraId="0AD979B1"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2022 Roadway and Drainage Maintenance  </w:t>
      </w:r>
    </w:p>
    <w:p w14:paraId="541E4148"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lastRenderedPageBreak/>
        <w:t xml:space="preserve">2021 Water and Sewer Maintenance  </w:t>
      </w:r>
    </w:p>
    <w:p w14:paraId="27BB5A06"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2022 Asphalt Maintenance  </w:t>
      </w:r>
    </w:p>
    <w:p w14:paraId="1CF8879A" w14:textId="77777777" w:rsidR="00BF6E31" w:rsidRDefault="00B14F34" w:rsidP="0012629B">
      <w:pPr>
        <w:widowControl/>
        <w:numPr>
          <w:ilvl w:val="0"/>
          <w:numId w:val="50"/>
        </w:numPr>
        <w:autoSpaceDE/>
        <w:autoSpaceDN/>
        <w:adjustRightInd/>
        <w:spacing w:line="251" w:lineRule="auto"/>
        <w:ind w:right="10" w:hanging="360"/>
        <w:jc w:val="both"/>
      </w:pPr>
      <w:r w:rsidRPr="0012629B">
        <w:t xml:space="preserve">2022 Striping Maintenance </w:t>
      </w:r>
    </w:p>
    <w:p w14:paraId="59795D1D" w14:textId="1F6E64DB" w:rsidR="00B14F34" w:rsidRPr="0012629B" w:rsidRDefault="00BF6E31" w:rsidP="00BF6E31">
      <w:pPr>
        <w:widowControl/>
        <w:autoSpaceDE/>
        <w:autoSpaceDN/>
        <w:adjustRightInd/>
        <w:spacing w:line="251" w:lineRule="auto"/>
        <w:ind w:right="10"/>
        <w:jc w:val="both"/>
      </w:pPr>
      <w:r>
        <w:t>Ms. Sconzert reported the Old Golden Shores project (Briggs</w:t>
      </w:r>
      <w:r w:rsidR="00B14F34" w:rsidRPr="0012629B">
        <w:t xml:space="preserve"> </w:t>
      </w:r>
      <w:r>
        <w:t>property) was waiting for the final dimensions to draw up paperwork for an act of servitude.</w:t>
      </w:r>
    </w:p>
    <w:p w14:paraId="6606DBAF" w14:textId="77777777" w:rsidR="00B14F34" w:rsidRPr="0012629B" w:rsidRDefault="00B14F34" w:rsidP="00B14F34">
      <w:pPr>
        <w:widowControl/>
        <w:autoSpaceDE/>
        <w:autoSpaceDN/>
        <w:adjustRightInd/>
        <w:spacing w:after="4" w:line="251" w:lineRule="auto"/>
        <w:ind w:right="10"/>
        <w:jc w:val="both"/>
      </w:pPr>
    </w:p>
    <w:p w14:paraId="58D6542D" w14:textId="0C55B49D" w:rsidR="00B14F34" w:rsidRPr="0012629B" w:rsidRDefault="00B14F34" w:rsidP="00B14F34">
      <w:pPr>
        <w:widowControl/>
        <w:autoSpaceDE/>
        <w:autoSpaceDN/>
        <w:adjustRightInd/>
        <w:spacing w:after="4" w:line="251" w:lineRule="auto"/>
        <w:ind w:right="10"/>
        <w:jc w:val="both"/>
        <w:rPr>
          <w:b/>
          <w:bCs/>
        </w:rPr>
      </w:pPr>
      <w:r w:rsidRPr="0012629B">
        <w:rPr>
          <w:b/>
          <w:bCs/>
          <w:u w:val="single"/>
        </w:rPr>
        <w:t>SPECIAL EVENT PERMITS</w:t>
      </w:r>
      <w:r w:rsidRPr="0012629B">
        <w:rPr>
          <w:b/>
          <w:bCs/>
        </w:rPr>
        <w:t>:</w:t>
      </w:r>
    </w:p>
    <w:p w14:paraId="1125E286" w14:textId="1E9D8CD2" w:rsidR="00BF6E31" w:rsidRPr="0012629B" w:rsidRDefault="00B14F34" w:rsidP="00B14F34">
      <w:pPr>
        <w:widowControl/>
        <w:autoSpaceDE/>
        <w:autoSpaceDN/>
        <w:adjustRightInd/>
        <w:spacing w:after="4" w:line="251" w:lineRule="auto"/>
        <w:ind w:right="10"/>
        <w:jc w:val="both"/>
      </w:pPr>
      <w:r w:rsidRPr="0012629B">
        <w:t xml:space="preserve">1. </w:t>
      </w:r>
      <w:r w:rsidRPr="00971ABD">
        <w:rPr>
          <w:b/>
          <w:bCs/>
        </w:rPr>
        <w:t>Special Event Permit Application for Our Lady of the Lake-“Candlelight Blessing of the Mandeville Cemetery”</w:t>
      </w:r>
      <w:r w:rsidRPr="0012629B">
        <w:t xml:space="preserve"> to be held on November 7, 2024 at 7:00pm. Location: Mandeville Cemetery, Mandeville, La. </w:t>
      </w:r>
      <w:r w:rsidR="00BF6E31">
        <w:t xml:space="preserve">Father Cory Ford invited everyone to be part of this. Motion by </w:t>
      </w:r>
      <w:r w:rsidR="001D004D">
        <w:t>Mr. Zuckerman, second by Mr. Vogeltanz and approved by all.</w:t>
      </w:r>
    </w:p>
    <w:p w14:paraId="6419ACF8" w14:textId="00E1ACE9" w:rsidR="00B14F34" w:rsidRPr="0012629B" w:rsidRDefault="00B14F34" w:rsidP="00B14F34">
      <w:pPr>
        <w:widowControl/>
        <w:autoSpaceDE/>
        <w:autoSpaceDN/>
        <w:adjustRightInd/>
        <w:spacing w:after="4" w:line="251" w:lineRule="auto"/>
        <w:ind w:right="10"/>
        <w:jc w:val="both"/>
      </w:pPr>
      <w:r w:rsidRPr="0012629B">
        <w:t xml:space="preserve">2. </w:t>
      </w:r>
      <w:r w:rsidRPr="00971ABD">
        <w:rPr>
          <w:b/>
          <w:bCs/>
        </w:rPr>
        <w:t>Special Event Permit for Our Lady of the Lake- “Eucharistic Procession”</w:t>
      </w:r>
      <w:r w:rsidRPr="0012629B">
        <w:t xml:space="preserve"> to be held on November 24, 2024 at 1:00pm. Location: </w:t>
      </w:r>
      <w:r w:rsidR="0012629B" w:rsidRPr="0012629B">
        <w:t>See map</w:t>
      </w:r>
      <w:r w:rsidR="001D004D">
        <w:t>. Father Ford stated this practice started in the 13</w:t>
      </w:r>
      <w:r w:rsidR="001D004D" w:rsidRPr="001D004D">
        <w:rPr>
          <w:vertAlign w:val="superscript"/>
        </w:rPr>
        <w:t>th</w:t>
      </w:r>
      <w:r w:rsidR="001D004D">
        <w:t xml:space="preserve"> century and invited the community to come out. Motion by Mr. Zuckerman, second by Ms. McGuire and approved by all.</w:t>
      </w:r>
    </w:p>
    <w:p w14:paraId="127367E1" w14:textId="77777777" w:rsidR="00EA2342" w:rsidRPr="0012629B" w:rsidRDefault="00EA2342" w:rsidP="001F3F72">
      <w:pPr>
        <w:ind w:right="720"/>
        <w:jc w:val="both"/>
      </w:pPr>
    </w:p>
    <w:p w14:paraId="37CF316E" w14:textId="77777777" w:rsidR="00BC0897" w:rsidRDefault="00BC0897" w:rsidP="00CC2616">
      <w:pPr>
        <w:jc w:val="both"/>
        <w:rPr>
          <w:b/>
          <w:bCs/>
          <w:u w:val="single"/>
        </w:rPr>
      </w:pPr>
    </w:p>
    <w:p w14:paraId="4696D916" w14:textId="2A3E6C58" w:rsidR="00BB68C9" w:rsidRDefault="00BD5020" w:rsidP="00CC2616">
      <w:pPr>
        <w:jc w:val="both"/>
        <w:rPr>
          <w:b/>
          <w:bCs/>
          <w:u w:val="single"/>
        </w:rPr>
      </w:pPr>
      <w:r w:rsidRPr="0012629B">
        <w:rPr>
          <w:b/>
          <w:bCs/>
          <w:u w:val="single"/>
        </w:rPr>
        <w:t>UNFINISHED</w:t>
      </w:r>
      <w:r w:rsidR="007F5534" w:rsidRPr="0012629B">
        <w:rPr>
          <w:b/>
          <w:bCs/>
          <w:u w:val="single"/>
        </w:rPr>
        <w:t xml:space="preserve"> BUSINESS</w:t>
      </w:r>
      <w:r w:rsidR="005749A7" w:rsidRPr="0012629B">
        <w:rPr>
          <w:b/>
          <w:bCs/>
          <w:u w:val="single"/>
        </w:rPr>
        <w:t>:</w:t>
      </w:r>
    </w:p>
    <w:p w14:paraId="23BCAD25" w14:textId="77777777" w:rsidR="00BC0897" w:rsidRDefault="00BC0897" w:rsidP="00CC2616">
      <w:pPr>
        <w:jc w:val="both"/>
        <w:rPr>
          <w:b/>
          <w:bCs/>
          <w:u w:val="single"/>
        </w:rPr>
      </w:pPr>
    </w:p>
    <w:p w14:paraId="1A3D1522" w14:textId="77777777" w:rsidR="001A0282" w:rsidRPr="0012629B" w:rsidRDefault="001A0282" w:rsidP="00CC2616">
      <w:pPr>
        <w:jc w:val="both"/>
        <w:rPr>
          <w:b/>
          <w:bCs/>
          <w:u w:val="single"/>
        </w:rPr>
      </w:pPr>
    </w:p>
    <w:p w14:paraId="52DD9800" w14:textId="1988B4FD" w:rsidR="00576466" w:rsidRPr="0012629B" w:rsidRDefault="00BB68C9" w:rsidP="003E560F">
      <w:pPr>
        <w:widowControl/>
        <w:numPr>
          <w:ilvl w:val="0"/>
          <w:numId w:val="49"/>
        </w:numPr>
        <w:autoSpaceDE/>
        <w:autoSpaceDN/>
        <w:adjustRightInd/>
        <w:spacing w:after="4" w:line="251" w:lineRule="auto"/>
        <w:ind w:right="10" w:hanging="254"/>
        <w:jc w:val="both"/>
      </w:pPr>
      <w:r w:rsidRPr="0012629B">
        <w:rPr>
          <w:bCs/>
        </w:rPr>
        <w:t xml:space="preserve"> </w:t>
      </w:r>
      <w:r w:rsidR="00576466" w:rsidRPr="0012629B">
        <w:rPr>
          <w:b/>
        </w:rPr>
        <w:t>Adoption of Ordinance 24-33:</w:t>
      </w:r>
      <w:r w:rsidR="00576466" w:rsidRPr="0012629B">
        <w:t xml:space="preserve"> </w:t>
      </w:r>
      <w:r w:rsidR="00576466" w:rsidRPr="00597C4E">
        <w:rPr>
          <w:b/>
          <w:bCs/>
        </w:rPr>
        <w:t>AN ORDINANCE OF THE CITY COUNCIL OF THE CITY OF MANDEVILLE AMENDING AND ADOPTING THE PERSONNEL POLICIES PART I,</w:t>
      </w:r>
      <w:r w:rsidR="00576466" w:rsidRPr="0012629B">
        <w:t xml:space="preserve"> </w:t>
      </w:r>
      <w:r w:rsidR="00576466" w:rsidRPr="00597C4E">
        <w:rPr>
          <w:b/>
          <w:bCs/>
        </w:rPr>
        <w:t>SECTION  08(A),</w:t>
      </w:r>
      <w:r w:rsidR="00576466" w:rsidRPr="0012629B">
        <w:t xml:space="preserve"> ADDING SECTION 6.08(A)(1) INTERNAL PROMOTION WITHOUT COMPETITION FOR THE MUNICIPAL EMPLOYEES’ CIVIL SERVICE SYSTEM, AND ITS EMPLOYEE RULES AND REGULATIONS AND PROVIDING FOR OTHER MATTERS IN CONNECTION THEREWITH (Councilman Zuckerman, At- Large)</w:t>
      </w:r>
      <w:r w:rsidR="003016D6">
        <w:t xml:space="preserve"> Motion by Mr. Zuckerman, second by Ms. McGuire.</w:t>
      </w:r>
      <w:r w:rsidR="001D004D">
        <w:t xml:space="preserve"> Ms. Anderson stated this allows </w:t>
      </w:r>
      <w:r w:rsidR="003E560F">
        <w:t>Directors</w:t>
      </w:r>
      <w:r w:rsidR="001D004D">
        <w:t xml:space="preserve"> to petition Civil Service to allow a current employee to be promoted without the normal recruitment and testing procedures. Mr. Vogeltanz asked why and stated this could be an issue of “favoritism”. Ms. Anderson stated the </w:t>
      </w:r>
      <w:r w:rsidR="003E560F">
        <w:t>Director</w:t>
      </w:r>
      <w:r w:rsidR="001D004D">
        <w:t xml:space="preserve"> would have to present to the Civil Service Board the reasons, qualifications</w:t>
      </w:r>
      <w:r w:rsidR="00DE38EE">
        <w:t>, and experience</w:t>
      </w:r>
      <w:r w:rsidR="001D004D">
        <w:t xml:space="preserve"> of the employee and they would have the final say, but that it allows an employee to be rewarded for their excellence without the long process of </w:t>
      </w:r>
      <w:r w:rsidR="003E560F">
        <w:t>recruitment. Donald Villere, 584 Park Ave, does not agree with this. Brian Rhinehart, 712 Carondelet St, said Government should be run like a business and the most successful businesses promote from within. Bretta St. Romain, 3511 Monroe St, thinks that is a “slippery slope” and should not happen. Rebecca Rohrbough, 2525 Lakeshore Dr, asked if this would require the Mayor’s approval (Ms. Anderson said no) and if Civil Service declined would the normal process still apply (Ms. Anderson said yes).</w:t>
      </w:r>
      <w:r w:rsidR="001D004D">
        <w:t xml:space="preserve"> </w:t>
      </w:r>
      <w:r w:rsidR="003016D6">
        <w:t>No further discussion and Ordinance 24-33 passed with a vote of 4-1(Mr. Vogeltanz).</w:t>
      </w:r>
      <w:r w:rsidR="00576466" w:rsidRPr="0012629B">
        <w:t xml:space="preserve">   </w:t>
      </w:r>
    </w:p>
    <w:p w14:paraId="31114DC3" w14:textId="1A1D0973" w:rsidR="00BB68C9" w:rsidRPr="0012629B" w:rsidRDefault="00BB68C9" w:rsidP="004B2780">
      <w:pPr>
        <w:jc w:val="both"/>
        <w:rPr>
          <w:bCs/>
        </w:rPr>
      </w:pPr>
    </w:p>
    <w:p w14:paraId="0CC72C78" w14:textId="77777777" w:rsidR="0076599E" w:rsidRPr="0012629B" w:rsidRDefault="0076599E" w:rsidP="004B2780">
      <w:pPr>
        <w:jc w:val="both"/>
        <w:rPr>
          <w:bCs/>
        </w:rPr>
      </w:pPr>
    </w:p>
    <w:p w14:paraId="0025FEE2" w14:textId="4B24C059" w:rsidR="00576466" w:rsidRPr="0012629B" w:rsidRDefault="0076599E" w:rsidP="00576466">
      <w:pPr>
        <w:widowControl/>
        <w:numPr>
          <w:ilvl w:val="0"/>
          <w:numId w:val="49"/>
        </w:numPr>
        <w:autoSpaceDE/>
        <w:autoSpaceDN/>
        <w:adjustRightInd/>
        <w:spacing w:line="245" w:lineRule="auto"/>
        <w:ind w:right="10" w:hanging="254"/>
        <w:jc w:val="both"/>
      </w:pPr>
      <w:r w:rsidRPr="0012629B">
        <w:rPr>
          <w:bCs/>
        </w:rPr>
        <w:t xml:space="preserve"> </w:t>
      </w:r>
      <w:r w:rsidR="00576466" w:rsidRPr="0012629B">
        <w:rPr>
          <w:b/>
        </w:rPr>
        <w:t>Adoption of Ordinance 24-34:</w:t>
      </w:r>
      <w:r w:rsidR="00576466" w:rsidRPr="0012629B">
        <w:t xml:space="preserve"> </w:t>
      </w:r>
      <w:r w:rsidR="00576466" w:rsidRPr="00597C4E">
        <w:rPr>
          <w:b/>
          <w:bCs/>
        </w:rPr>
        <w:t>AN ORDINANCE OF THE COUNCIL OF THE CITY OF MANDEVILLE TO AMEND ITS CODE OF ORDINANCES BY ADDING A SECTION, TO BE NUMBERED SECTION 2-11</w:t>
      </w:r>
      <w:r w:rsidR="00576466" w:rsidRPr="0012629B">
        <w:t xml:space="preserve">, REGARDING THE PROCEDURE TO DECLARE OR VACATE A TEMPORARY MORATORIUM OF BUILDING AND ZONING APPLICATIONS AND ACTIVITIES WITHIN THE CITY BOUNDARIES, AND TO PROVIDE FOR OTHER RELATED MATTERS (Councilman Vogeltanz) </w:t>
      </w:r>
      <w:r w:rsidR="003016D6">
        <w:t>Motion by Mr. Vogeltanz, motion died for lack of a second.</w:t>
      </w:r>
    </w:p>
    <w:p w14:paraId="239C7280" w14:textId="4CAFE284" w:rsidR="0076599E" w:rsidRPr="0012629B" w:rsidRDefault="0076599E" w:rsidP="0076599E">
      <w:pPr>
        <w:jc w:val="both"/>
        <w:rPr>
          <w:bCs/>
        </w:rPr>
      </w:pPr>
    </w:p>
    <w:p w14:paraId="4D21C557" w14:textId="77777777" w:rsidR="0076599E" w:rsidRPr="0012629B" w:rsidRDefault="0076599E" w:rsidP="004B2780">
      <w:pPr>
        <w:jc w:val="both"/>
        <w:rPr>
          <w:bCs/>
        </w:rPr>
      </w:pPr>
    </w:p>
    <w:p w14:paraId="4CCCCB21" w14:textId="2F1AA108" w:rsidR="00576466" w:rsidRPr="0012629B" w:rsidRDefault="0076599E" w:rsidP="00576466">
      <w:pPr>
        <w:widowControl/>
        <w:numPr>
          <w:ilvl w:val="0"/>
          <w:numId w:val="49"/>
        </w:numPr>
        <w:autoSpaceDE/>
        <w:autoSpaceDN/>
        <w:adjustRightInd/>
        <w:spacing w:after="4" w:line="251" w:lineRule="auto"/>
        <w:ind w:right="10" w:hanging="254"/>
        <w:jc w:val="both"/>
      </w:pPr>
      <w:r w:rsidRPr="0012629B">
        <w:rPr>
          <w:bCs/>
        </w:rPr>
        <w:t xml:space="preserve"> </w:t>
      </w:r>
      <w:r w:rsidR="00DD5F73" w:rsidRPr="0012629B">
        <w:rPr>
          <w:b/>
        </w:rPr>
        <w:t>Adoption</w:t>
      </w:r>
      <w:r w:rsidR="00576466" w:rsidRPr="0012629B">
        <w:rPr>
          <w:b/>
        </w:rPr>
        <w:t xml:space="preserve"> of Ordinance 24-35:</w:t>
      </w:r>
      <w:r w:rsidR="00576466" w:rsidRPr="0012629B">
        <w:t xml:space="preserve"> </w:t>
      </w:r>
      <w:r w:rsidR="00576466" w:rsidRPr="00597C4E">
        <w:rPr>
          <w:b/>
          <w:bCs/>
        </w:rPr>
        <w:t xml:space="preserve">AN ORDINANCE OF THE COUNCIL OF THE CITY OF MANDEVILLE REPEALING AND REPLACING ARTICLE 8.3: FLOOD DAMAGE PREVENTION </w:t>
      </w:r>
      <w:r w:rsidR="00576466" w:rsidRPr="0012629B">
        <w:t xml:space="preserve">REGULATIONS OF THE LAND USE REGULATIONS OF APPENDIX A – COMPREHENSIVE LAND USE REGULATIONS OF THE CITY OF MANDEVILLE AND PROVIDING FOR FURTHER MATTERS IN CONNECTION THEREWITH. (Councilman Discon, At-Large) </w:t>
      </w:r>
      <w:r w:rsidR="003016D6">
        <w:t>Motion by Ms. Strong-Thompson, second by Ms. McGuire. Ms. Bartholomew stated every few years, FEMA updates the language used in the CLURO</w:t>
      </w:r>
      <w:r w:rsidR="00586853">
        <w:t>. If not adopted, the flood rating for the City could be affected. Ms. Rohrbough asked the status of the Historic Registered District, Ms. Bartholomew said the survey was in progress and had to be reviewed by the Commission. The vote was unanimous</w:t>
      </w:r>
      <w:r w:rsidR="00521AF0">
        <w:t>,</w:t>
      </w:r>
      <w:r w:rsidR="00586853">
        <w:t xml:space="preserve"> and Ordinance 24-35 passed.</w:t>
      </w:r>
      <w:r w:rsidR="00576466" w:rsidRPr="0012629B">
        <w:t xml:space="preserve">  </w:t>
      </w:r>
    </w:p>
    <w:p w14:paraId="3A9D8BA5" w14:textId="77777777" w:rsidR="0012629B" w:rsidRDefault="0012629B" w:rsidP="0076599E">
      <w:pPr>
        <w:pStyle w:val="Style"/>
        <w:widowControl/>
        <w:shd w:val="clear" w:color="auto" w:fill="FEFFFF"/>
        <w:tabs>
          <w:tab w:val="left" w:pos="-1440"/>
        </w:tabs>
        <w:spacing w:before="263" w:line="263" w:lineRule="exact"/>
        <w:jc w:val="both"/>
        <w:rPr>
          <w:b/>
          <w:bCs/>
          <w:u w:val="single"/>
        </w:rPr>
      </w:pPr>
    </w:p>
    <w:p w14:paraId="18A2BBCE" w14:textId="77777777" w:rsidR="004F1841" w:rsidRDefault="00EF44FE" w:rsidP="004F1841">
      <w:pPr>
        <w:pStyle w:val="Style"/>
        <w:widowControl/>
        <w:shd w:val="clear" w:color="auto" w:fill="FEFFFF"/>
        <w:tabs>
          <w:tab w:val="left" w:pos="-1440"/>
        </w:tabs>
        <w:spacing w:before="263" w:line="263" w:lineRule="exact"/>
        <w:jc w:val="both"/>
        <w:rPr>
          <w:u w:val="single"/>
        </w:rPr>
      </w:pPr>
      <w:r w:rsidRPr="0012629B">
        <w:rPr>
          <w:b/>
          <w:bCs/>
          <w:u w:val="single"/>
        </w:rPr>
        <w:t>NE</w:t>
      </w:r>
      <w:r w:rsidR="00574DBD" w:rsidRPr="0012629B">
        <w:rPr>
          <w:b/>
          <w:bCs/>
          <w:u w:val="single"/>
        </w:rPr>
        <w:t>W BUSINESS</w:t>
      </w:r>
      <w:r w:rsidR="00574DBD" w:rsidRPr="0012629B">
        <w:rPr>
          <w:u w:val="single"/>
        </w:rPr>
        <w:t>:</w:t>
      </w:r>
    </w:p>
    <w:p w14:paraId="3665AC8D" w14:textId="203BEA9B" w:rsidR="004F1841" w:rsidRPr="004F1841" w:rsidRDefault="004F1841" w:rsidP="004F1841">
      <w:pPr>
        <w:pStyle w:val="Style"/>
        <w:widowControl/>
        <w:shd w:val="clear" w:color="auto" w:fill="FEFFFF"/>
        <w:tabs>
          <w:tab w:val="left" w:pos="-1440"/>
        </w:tabs>
        <w:spacing w:before="263" w:line="263" w:lineRule="exact"/>
        <w:jc w:val="both"/>
        <w:rPr>
          <w:bCs/>
        </w:rPr>
      </w:pPr>
      <w:r>
        <w:rPr>
          <w14:ligatures w14:val="standardContextual"/>
        </w:rPr>
        <w:t xml:space="preserve">1. </w:t>
      </w:r>
      <w:r w:rsidRPr="00597C4E">
        <w:rPr>
          <w:b/>
          <w:bCs/>
          <w14:ligatures w14:val="standardContextual"/>
        </w:rPr>
        <w:t>Approval of Change Order No.</w:t>
      </w:r>
      <w:r>
        <w:rPr>
          <w14:ligatures w14:val="standardContextual"/>
        </w:rPr>
        <w:t xml:space="preserve"> 4 to the 2022 Striping Maintenance Contract project (Councilmember Discon</w:t>
      </w:r>
      <w:r w:rsidR="00921376">
        <w:rPr>
          <w14:ligatures w14:val="standardContextual"/>
        </w:rPr>
        <w:t>, At-Large</w:t>
      </w:r>
      <w:r>
        <w:rPr>
          <w14:ligatures w14:val="standardContextual"/>
        </w:rPr>
        <w:t>)</w:t>
      </w:r>
      <w:r w:rsidR="00521AF0">
        <w:rPr>
          <w14:ligatures w14:val="standardContextual"/>
        </w:rPr>
        <w:t xml:space="preserve"> Motion by Ms. Strong-Thompson, second by Ms. McGuire. Mr. Lyons explained the contractor had given a lower price than was quoted and some traffic control devices were added to the contract. A vote was taken and Change Order No. 4 was passed 5-0. </w:t>
      </w:r>
      <w:r w:rsidR="00586853">
        <w:rPr>
          <w14:ligatures w14:val="standardContextual"/>
        </w:rPr>
        <w:t xml:space="preserve"> </w:t>
      </w:r>
    </w:p>
    <w:p w14:paraId="39212BA5" w14:textId="75997BA1" w:rsidR="004F1841" w:rsidRDefault="004F1841" w:rsidP="0012629B">
      <w:pPr>
        <w:tabs>
          <w:tab w:val="center" w:pos="4680"/>
        </w:tabs>
        <w:jc w:val="both"/>
        <w:rPr>
          <w:bCs/>
        </w:rPr>
      </w:pPr>
    </w:p>
    <w:p w14:paraId="7CD3BFD6" w14:textId="4B0F637D" w:rsidR="0012629B" w:rsidRDefault="004F1841" w:rsidP="0012629B">
      <w:pPr>
        <w:tabs>
          <w:tab w:val="center" w:pos="4680"/>
        </w:tabs>
        <w:jc w:val="both"/>
      </w:pPr>
      <w:r>
        <w:rPr>
          <w:b/>
        </w:rPr>
        <w:t xml:space="preserve">2. </w:t>
      </w:r>
      <w:r w:rsidR="0012629B" w:rsidRPr="0012629B">
        <w:rPr>
          <w:b/>
        </w:rPr>
        <w:t xml:space="preserve">Introduction of </w:t>
      </w:r>
      <w:r w:rsidR="0012629B" w:rsidRPr="0012629B">
        <w:rPr>
          <w:b/>
          <w:iCs/>
        </w:rPr>
        <w:t>Ordinance 24-36:</w:t>
      </w:r>
      <w:r w:rsidR="0012629B" w:rsidRPr="0012629B">
        <w:rPr>
          <w:bCs/>
          <w:iCs/>
        </w:rPr>
        <w:t xml:space="preserve"> </w:t>
      </w:r>
      <w:r w:rsidR="0012629B" w:rsidRPr="00597C4E">
        <w:rPr>
          <w:b/>
          <w:iCs/>
        </w:rPr>
        <w:t xml:space="preserve">AN ORDINANCE OF THE CITY COUNCIL OF THE CITY OF MANDEVILLE AMENDING THE JOB DESCRIPTION OF CULTURAL DEVELOPENT CLERK II </w:t>
      </w:r>
      <w:r w:rsidR="0012629B" w:rsidRPr="0012629B">
        <w:rPr>
          <w:bCs/>
          <w:iCs/>
        </w:rPr>
        <w:t>WITHIN THE CULTURAL DEVELOPMENT DEPARTMENT AND PROVIDING FOR OTHER MATTERS IN CONNECTION THEREWITH</w:t>
      </w:r>
      <w:r w:rsidR="0012629B" w:rsidRPr="0012629B">
        <w:t>.</w:t>
      </w:r>
      <w:r>
        <w:t xml:space="preserve"> (</w:t>
      </w:r>
      <w:r w:rsidR="00921376">
        <w:t>Councilman Discon, At-Large</w:t>
      </w:r>
      <w:r>
        <w:t>)</w:t>
      </w:r>
      <w:r w:rsidR="00521AF0">
        <w:t xml:space="preserve"> Motion by Mr. Zuckerman, second by Ms. McGuire.</w:t>
      </w:r>
    </w:p>
    <w:p w14:paraId="07FBF8C4" w14:textId="77777777" w:rsidR="00AA5B9F" w:rsidRDefault="00AA5B9F" w:rsidP="0012629B">
      <w:pPr>
        <w:tabs>
          <w:tab w:val="center" w:pos="4680"/>
        </w:tabs>
        <w:jc w:val="both"/>
      </w:pPr>
    </w:p>
    <w:p w14:paraId="18C12C20" w14:textId="5AA74AAA" w:rsidR="0071203A" w:rsidRDefault="00AA5B9F" w:rsidP="0071203A">
      <w:pPr>
        <w:jc w:val="both"/>
        <w:rPr>
          <w:rFonts w:eastAsiaTheme="minorHAnsi"/>
          <w14:ligatures w14:val="standardContextual"/>
        </w:rPr>
      </w:pPr>
      <w:r>
        <w:t xml:space="preserve">3. </w:t>
      </w:r>
      <w:r w:rsidR="0071203A" w:rsidRPr="0071203A">
        <w:rPr>
          <w:rFonts w:eastAsiaTheme="minorHAnsi"/>
          <w:b/>
          <w:bCs/>
          <w14:ligatures w14:val="standardContextual"/>
        </w:rPr>
        <w:t>Introduction of Ordinance 24-37</w:t>
      </w:r>
      <w:r w:rsidR="0071203A">
        <w:rPr>
          <w:rFonts w:eastAsiaTheme="minorHAnsi"/>
          <w14:ligatures w14:val="standardContextual"/>
        </w:rPr>
        <w:t xml:space="preserve">; </w:t>
      </w:r>
      <w:r w:rsidR="0071203A" w:rsidRPr="00597C4E">
        <w:rPr>
          <w:rFonts w:eastAsiaTheme="minorHAnsi"/>
          <w:b/>
          <w:bCs/>
          <w14:ligatures w14:val="standardContextual"/>
        </w:rPr>
        <w:t>AN ORDINANCE OF THE CITY COUNCIL OF THE CITY OF MANDEVILLE TO AMEND ORDINANCE NO. 24-23, THE CAPITAL BUDGET</w:t>
      </w:r>
      <w:r w:rsidR="0071203A">
        <w:rPr>
          <w:rFonts w:eastAsiaTheme="minorHAnsi"/>
          <w14:ligatures w14:val="standardContextual"/>
        </w:rPr>
        <w:t xml:space="preserve"> OF THE CITY OF MANDEVILLE AND FOR OTHER MATTERS IN CONNECTION THEREWITH. (Councilman </w:t>
      </w:r>
      <w:r w:rsidR="001A4C3F">
        <w:rPr>
          <w:rFonts w:eastAsiaTheme="minorHAnsi"/>
          <w14:ligatures w14:val="standardContextual"/>
        </w:rPr>
        <w:t>Zuckerman, At-Large</w:t>
      </w:r>
      <w:r w:rsidR="0071203A">
        <w:rPr>
          <w:rFonts w:eastAsiaTheme="minorHAnsi"/>
          <w14:ligatures w14:val="standardContextual"/>
        </w:rPr>
        <w:t>).</w:t>
      </w:r>
      <w:r w:rsidR="00521AF0">
        <w:rPr>
          <w:rFonts w:eastAsiaTheme="minorHAnsi"/>
          <w14:ligatures w14:val="standardContextual"/>
        </w:rPr>
        <w:t xml:space="preserve"> Motion by Mr. Zuckerman, second by Ms. Strong-Thompson.</w:t>
      </w:r>
    </w:p>
    <w:p w14:paraId="3FFF3DCC" w14:textId="77777777" w:rsidR="0071203A" w:rsidRDefault="0071203A" w:rsidP="0071203A">
      <w:pPr>
        <w:jc w:val="both"/>
        <w:rPr>
          <w:rFonts w:eastAsiaTheme="minorHAnsi"/>
          <w14:ligatures w14:val="standardContextual"/>
        </w:rPr>
      </w:pPr>
    </w:p>
    <w:p w14:paraId="44B11F17" w14:textId="5C7E93AA" w:rsidR="0071203A" w:rsidRDefault="0071203A" w:rsidP="0071203A">
      <w:pPr>
        <w:jc w:val="both"/>
        <w:rPr>
          <w:rFonts w:eastAsiaTheme="minorHAnsi"/>
          <w14:ligatures w14:val="standardContextual"/>
        </w:rPr>
      </w:pPr>
      <w:r>
        <w:rPr>
          <w:rFonts w:eastAsiaTheme="minorHAnsi"/>
          <w14:ligatures w14:val="standardContextual"/>
        </w:rPr>
        <w:t xml:space="preserve">4. </w:t>
      </w:r>
      <w:r w:rsidRPr="0071203A">
        <w:rPr>
          <w:rFonts w:eastAsiaTheme="minorHAnsi"/>
          <w:b/>
          <w:bCs/>
          <w14:ligatures w14:val="standardContextual"/>
        </w:rPr>
        <w:t>Introduction of Ordinance 24-38</w:t>
      </w:r>
      <w:r>
        <w:rPr>
          <w:rFonts w:eastAsiaTheme="minorHAnsi"/>
          <w14:ligatures w14:val="standardContextual"/>
        </w:rPr>
        <w:t xml:space="preserve">; </w:t>
      </w:r>
      <w:r w:rsidRPr="00597C4E">
        <w:rPr>
          <w:rFonts w:eastAsiaTheme="minorHAnsi"/>
          <w:b/>
          <w:bCs/>
          <w14:ligatures w14:val="standardContextual"/>
        </w:rPr>
        <w:t>AN ORDINANCE OF THE CITY COUNCIL OF THE CITY OF MANDEVILLE TO AMEND ORDINANCE NO. 24-22</w:t>
      </w:r>
      <w:r>
        <w:rPr>
          <w:rFonts w:eastAsiaTheme="minorHAnsi"/>
          <w14:ligatures w14:val="standardContextual"/>
        </w:rPr>
        <w:t xml:space="preserve">, THE OPERATING BUDGET OF THE CITY OF MANDEVILLE AND FOR OTHER MATTERS IN CONNECTION THEREWITH. (Councilman </w:t>
      </w:r>
      <w:r w:rsidR="001A4C3F">
        <w:rPr>
          <w:rFonts w:eastAsiaTheme="minorHAnsi"/>
          <w14:ligatures w14:val="standardContextual"/>
        </w:rPr>
        <w:t>Zuckerman, At-Large</w:t>
      </w:r>
      <w:r>
        <w:rPr>
          <w:rFonts w:eastAsiaTheme="minorHAnsi"/>
          <w14:ligatures w14:val="standardContextual"/>
        </w:rPr>
        <w:t>).</w:t>
      </w:r>
      <w:r w:rsidR="00521AF0">
        <w:rPr>
          <w:rFonts w:eastAsiaTheme="minorHAnsi"/>
          <w14:ligatures w14:val="standardContextual"/>
        </w:rPr>
        <w:t xml:space="preserve"> Motion by Mr. Zuckerman, second by Ms. McGuire.</w:t>
      </w:r>
    </w:p>
    <w:p w14:paraId="1CD367C4" w14:textId="5A028946" w:rsidR="0071203A" w:rsidRDefault="0071203A" w:rsidP="0071203A">
      <w:pPr>
        <w:jc w:val="both"/>
        <w:rPr>
          <w:rFonts w:eastAsiaTheme="minorHAnsi"/>
          <w14:ligatures w14:val="standardContextual"/>
        </w:rPr>
      </w:pPr>
    </w:p>
    <w:p w14:paraId="78ED50F7" w14:textId="66FD82A6" w:rsidR="005937E9" w:rsidRPr="0012629B" w:rsidRDefault="0071203A" w:rsidP="00DD5F73">
      <w:pPr>
        <w:jc w:val="both"/>
        <w:rPr>
          <w:bCs/>
        </w:rPr>
      </w:pPr>
      <w:r>
        <w:t xml:space="preserve">5. </w:t>
      </w:r>
      <w:r w:rsidR="00AA5B9F" w:rsidRPr="00AA5B9F">
        <w:rPr>
          <w:b/>
          <w:bCs/>
        </w:rPr>
        <w:t>Adoption of Resolution 24-61</w:t>
      </w:r>
      <w:r w:rsidR="00AA5B9F">
        <w:t xml:space="preserve">: </w:t>
      </w:r>
      <w:r w:rsidR="00AA5B9F" w:rsidRPr="00597C4E">
        <w:rPr>
          <w:b/>
          <w:szCs w:val="20"/>
        </w:rPr>
        <w:t>A RESOLUTION OF THE CITY COUNCIL OF THE CITY OF MANDEVILLE AUTHORIZING THE MAYOR OF THE CITY OF MANDEVILLE TO EXECUTE THE LAND AND WATER CONSERVATION FUND</w:t>
      </w:r>
      <w:r w:rsidR="00AA5B9F" w:rsidRPr="00AA5B9F">
        <w:rPr>
          <w:bCs/>
          <w:szCs w:val="20"/>
        </w:rPr>
        <w:t xml:space="preserve"> STATE PROJECT AGREEMENT BETWEEN THE CITY OF MANDEVILLE AND THE LOUISIANA DEPARTMENT OF CULTURE RECREATION AND TOURISM OFFICE OF STATE PARKS DIVISION OF OUTDOOR RECREATION AND PROVIDING FOR OTHER MATTERS IN CONNECTION THEREWITH.</w:t>
      </w:r>
      <w:r w:rsidR="00921376">
        <w:rPr>
          <w:bCs/>
          <w:szCs w:val="20"/>
        </w:rPr>
        <w:t>(Councilman Discon, At-Large)</w:t>
      </w:r>
      <w:r w:rsidR="00521AF0">
        <w:rPr>
          <w:bCs/>
          <w:szCs w:val="20"/>
        </w:rPr>
        <w:t xml:space="preserve"> Motion by Ms. McGuire, second by Ms. Strong-Thompson. Mr. LaGrange stated the City had been informed of an available grant and had applied within 72 hours and been awarded the money. This Resolution allows the Mayor to enter an agreement for that grant.</w:t>
      </w:r>
      <w:r w:rsidR="005937E9">
        <w:rPr>
          <w:bCs/>
          <w:szCs w:val="20"/>
        </w:rPr>
        <w:t xml:space="preserve"> John Kleinschmidt and Cassie Nichols, </w:t>
      </w:r>
      <w:r w:rsidR="005937E9">
        <w:rPr>
          <w:bCs/>
          <w:szCs w:val="20"/>
        </w:rPr>
        <w:lastRenderedPageBreak/>
        <w:t>Waggonner &amp; Ball, spoke about helping to get this grant in the time allotted. Glen Runyon, 3511 Monroe St, voiced his concern about the budget amendment that would be needed. Mr. LaGrange reiterated that this was only to allow the Mayor to enter into agreement for the grant. The budget amendments would come later and could be voted against at that time. A vote was taken and Resolution 24-61 was passed with a vote of 5-0.</w:t>
      </w:r>
    </w:p>
    <w:tbl>
      <w:tblPr>
        <w:tblW w:w="0" w:type="auto"/>
        <w:tblCellMar>
          <w:left w:w="0" w:type="dxa"/>
          <w:right w:w="0" w:type="dxa"/>
        </w:tblCellMar>
        <w:tblLook w:val="04A0" w:firstRow="1" w:lastRow="0" w:firstColumn="1" w:lastColumn="0" w:noHBand="0" w:noVBand="1"/>
      </w:tblPr>
      <w:tblGrid>
        <w:gridCol w:w="6"/>
        <w:gridCol w:w="6"/>
        <w:gridCol w:w="6"/>
      </w:tblGrid>
      <w:tr w:rsidR="005937E9" w14:paraId="40C86E42" w14:textId="77777777" w:rsidTr="005937E9">
        <w:tc>
          <w:tcPr>
            <w:tcW w:w="0" w:type="auto"/>
          </w:tcPr>
          <w:p w14:paraId="517FB75A" w14:textId="77777777" w:rsidR="005937E9" w:rsidRPr="005937E9" w:rsidRDefault="005937E9"/>
        </w:tc>
        <w:tc>
          <w:tcPr>
            <w:tcW w:w="0" w:type="auto"/>
          </w:tcPr>
          <w:p w14:paraId="2BA9DCA0" w14:textId="79B4AB32" w:rsidR="005937E9" w:rsidRPr="005937E9" w:rsidRDefault="005937E9">
            <w:pPr>
              <w:rPr>
                <w:rFonts w:eastAsiaTheme="minorHAnsi"/>
              </w:rPr>
            </w:pPr>
          </w:p>
        </w:tc>
        <w:tc>
          <w:tcPr>
            <w:tcW w:w="0" w:type="auto"/>
          </w:tcPr>
          <w:p w14:paraId="2E81B34D" w14:textId="7682243A" w:rsidR="005937E9" w:rsidRPr="005937E9" w:rsidRDefault="005937E9"/>
        </w:tc>
      </w:tr>
    </w:tbl>
    <w:p w14:paraId="7130E5F1" w14:textId="77777777" w:rsidR="00F8507F" w:rsidRPr="0012629B" w:rsidRDefault="00F8507F" w:rsidP="001D4331">
      <w:pPr>
        <w:pStyle w:val="Style"/>
        <w:widowControl/>
        <w:shd w:val="clear" w:color="auto" w:fill="FEFFFF"/>
        <w:tabs>
          <w:tab w:val="left" w:pos="-1440"/>
        </w:tabs>
        <w:spacing w:before="11" w:line="263" w:lineRule="exact"/>
        <w:ind w:right="11"/>
        <w:jc w:val="both"/>
        <w:rPr>
          <w:bCs/>
        </w:rPr>
      </w:pPr>
    </w:p>
    <w:p w14:paraId="6C2AB3E0" w14:textId="2ED80062" w:rsidR="000C565D" w:rsidRDefault="00E410A1" w:rsidP="001D4331">
      <w:pPr>
        <w:pStyle w:val="Style"/>
        <w:widowControl/>
        <w:shd w:val="clear" w:color="auto" w:fill="FEFFFF"/>
        <w:tabs>
          <w:tab w:val="left" w:pos="-1440"/>
        </w:tabs>
        <w:spacing w:before="11" w:line="263" w:lineRule="exact"/>
        <w:ind w:right="11"/>
        <w:jc w:val="both"/>
        <w:rPr>
          <w:b/>
          <w:u w:val="single"/>
        </w:rPr>
      </w:pPr>
      <w:r w:rsidRPr="0012629B">
        <w:rPr>
          <w:b/>
          <w:u w:val="single"/>
        </w:rPr>
        <w:t>PUBLIC COMMENT:</w:t>
      </w:r>
    </w:p>
    <w:p w14:paraId="343EE60C" w14:textId="77777777" w:rsidR="00CE1C0D" w:rsidRDefault="00CE1C0D" w:rsidP="001D4331">
      <w:pPr>
        <w:pStyle w:val="Style"/>
        <w:widowControl/>
        <w:shd w:val="clear" w:color="auto" w:fill="FEFFFF"/>
        <w:tabs>
          <w:tab w:val="left" w:pos="-1440"/>
        </w:tabs>
        <w:spacing w:before="11" w:line="263" w:lineRule="exact"/>
        <w:ind w:right="11"/>
        <w:jc w:val="both"/>
        <w:rPr>
          <w:b/>
          <w:u w:val="single"/>
        </w:rPr>
      </w:pPr>
    </w:p>
    <w:p w14:paraId="2727E925" w14:textId="2D929142" w:rsidR="00CE1C0D" w:rsidRPr="00CE1C0D" w:rsidRDefault="00CE1C0D" w:rsidP="001D4331">
      <w:pPr>
        <w:pStyle w:val="Style"/>
        <w:widowControl/>
        <w:shd w:val="clear" w:color="auto" w:fill="FEFFFF"/>
        <w:tabs>
          <w:tab w:val="left" w:pos="-1440"/>
        </w:tabs>
        <w:spacing w:before="11" w:line="263" w:lineRule="exact"/>
        <w:ind w:right="11"/>
        <w:jc w:val="both"/>
        <w:rPr>
          <w:bCs/>
        </w:rPr>
      </w:pPr>
      <w:r w:rsidRPr="00CE1C0D">
        <w:rPr>
          <w:bCs/>
        </w:rPr>
        <w:t>Tracy</w:t>
      </w:r>
      <w:r>
        <w:rPr>
          <w:bCs/>
        </w:rPr>
        <w:t xml:space="preserve"> Elsensohn, 1379 Valmont St, asked about a special meeting to discuss the cemetery. Mr. Discon set a special meeting date of October 24, 2024 at 5:00pm to discuss the cemetery and non-profits/ economic development.</w:t>
      </w:r>
    </w:p>
    <w:p w14:paraId="423D9B32" w14:textId="77777777" w:rsidR="00451691" w:rsidRPr="0012629B" w:rsidRDefault="00451691" w:rsidP="001F3F72">
      <w:pPr>
        <w:pStyle w:val="BodyText"/>
        <w:spacing w:before="11"/>
        <w:jc w:val="both"/>
        <w:rPr>
          <w:b/>
          <w:u w:val="single"/>
        </w:rPr>
      </w:pPr>
    </w:p>
    <w:p w14:paraId="31CF1D7B" w14:textId="0786D570" w:rsidR="001C7C0E" w:rsidRDefault="005B6DD0" w:rsidP="001F3F72">
      <w:pPr>
        <w:widowControl/>
        <w:tabs>
          <w:tab w:val="left" w:pos="-1440"/>
        </w:tabs>
        <w:jc w:val="both"/>
        <w:rPr>
          <w:b/>
          <w:bCs/>
        </w:rPr>
      </w:pPr>
      <w:r w:rsidRPr="0012629B">
        <w:rPr>
          <w:b/>
          <w:bCs/>
        </w:rPr>
        <w:t>ADJOURNMENT</w:t>
      </w:r>
    </w:p>
    <w:p w14:paraId="7F1EFFC6" w14:textId="06E4F6F9" w:rsidR="00CE1C0D" w:rsidRPr="00CE1C0D" w:rsidRDefault="00CE1C0D" w:rsidP="001F3F72">
      <w:pPr>
        <w:widowControl/>
        <w:tabs>
          <w:tab w:val="left" w:pos="-1440"/>
        </w:tabs>
        <w:jc w:val="both"/>
      </w:pPr>
      <w:r>
        <w:t xml:space="preserve">Motion by Ms. McGuire, second by Ms. Strong-Thompson and </w:t>
      </w:r>
      <w:r w:rsidR="00F0476B">
        <w:t>the meeting was adjourned at 7:58pm.</w:t>
      </w:r>
      <w:r>
        <w:t>.</w:t>
      </w:r>
    </w:p>
    <w:p w14:paraId="78EA09F8" w14:textId="77777777" w:rsidR="001A51B6" w:rsidRPr="0012629B" w:rsidRDefault="001A51B6" w:rsidP="001F3F72">
      <w:pPr>
        <w:widowControl/>
        <w:tabs>
          <w:tab w:val="left" w:pos="-1440"/>
        </w:tabs>
        <w:jc w:val="both"/>
        <w:rPr>
          <w:bCs/>
        </w:rPr>
      </w:pPr>
    </w:p>
    <w:sectPr w:rsidR="001A51B6" w:rsidRPr="0012629B"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84B22" w14:textId="77777777" w:rsidR="00E00B0A" w:rsidRDefault="00E00B0A" w:rsidP="00781EFD">
      <w:r>
        <w:separator/>
      </w:r>
    </w:p>
  </w:endnote>
  <w:endnote w:type="continuationSeparator" w:id="0">
    <w:p w14:paraId="42CA8A89" w14:textId="77777777" w:rsidR="00E00B0A" w:rsidRDefault="00E00B0A" w:rsidP="00781EFD">
      <w:r>
        <w:continuationSeparator/>
      </w:r>
    </w:p>
  </w:endnote>
  <w:endnote w:type="continuationNotice" w:id="1">
    <w:p w14:paraId="587ED5C2" w14:textId="77777777" w:rsidR="00E00B0A" w:rsidRDefault="00E00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B1D0" w14:textId="77777777" w:rsidR="00E00B0A" w:rsidRDefault="00E00B0A" w:rsidP="00781EFD">
      <w:r>
        <w:separator/>
      </w:r>
    </w:p>
  </w:footnote>
  <w:footnote w:type="continuationSeparator" w:id="0">
    <w:p w14:paraId="708F897B" w14:textId="77777777" w:rsidR="00E00B0A" w:rsidRDefault="00E00B0A" w:rsidP="00781EFD">
      <w:r>
        <w:continuationSeparator/>
      </w:r>
    </w:p>
  </w:footnote>
  <w:footnote w:type="continuationNotice" w:id="1">
    <w:p w14:paraId="2B5BB01D" w14:textId="77777777" w:rsidR="00E00B0A" w:rsidRDefault="00E00B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9DC"/>
    <w:multiLevelType w:val="hybridMultilevel"/>
    <w:tmpl w:val="0B7E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6CF9"/>
    <w:multiLevelType w:val="hybridMultilevel"/>
    <w:tmpl w:val="D2BE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7D66"/>
    <w:multiLevelType w:val="hybridMultilevel"/>
    <w:tmpl w:val="3094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7B3"/>
    <w:multiLevelType w:val="hybridMultilevel"/>
    <w:tmpl w:val="5E1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EF7"/>
    <w:multiLevelType w:val="hybridMultilevel"/>
    <w:tmpl w:val="D80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95714"/>
    <w:multiLevelType w:val="hybridMultilevel"/>
    <w:tmpl w:val="53A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24744"/>
    <w:multiLevelType w:val="hybridMultilevel"/>
    <w:tmpl w:val="B93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3408F"/>
    <w:multiLevelType w:val="hybridMultilevel"/>
    <w:tmpl w:val="EAC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E6F2F"/>
    <w:multiLevelType w:val="hybridMultilevel"/>
    <w:tmpl w:val="3BFA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61608"/>
    <w:multiLevelType w:val="hybridMultilevel"/>
    <w:tmpl w:val="68A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F56BF"/>
    <w:multiLevelType w:val="hybridMultilevel"/>
    <w:tmpl w:val="06949EA6"/>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5F25EFA"/>
    <w:multiLevelType w:val="hybridMultilevel"/>
    <w:tmpl w:val="5934B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36A19"/>
    <w:multiLevelType w:val="hybridMultilevel"/>
    <w:tmpl w:val="11FE8D4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909E4"/>
    <w:multiLevelType w:val="hybridMultilevel"/>
    <w:tmpl w:val="3CF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FB373A"/>
    <w:multiLevelType w:val="hybridMultilevel"/>
    <w:tmpl w:val="99FC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549B8"/>
    <w:multiLevelType w:val="hybridMultilevel"/>
    <w:tmpl w:val="81A898BA"/>
    <w:lvl w:ilvl="0" w:tplc="3F88CF6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9" w15:restartNumberingAfterBreak="0">
    <w:nsid w:val="3DBA3F0E"/>
    <w:multiLevelType w:val="hybridMultilevel"/>
    <w:tmpl w:val="5472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0573A"/>
    <w:multiLevelType w:val="hybridMultilevel"/>
    <w:tmpl w:val="BD4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127173"/>
    <w:multiLevelType w:val="hybridMultilevel"/>
    <w:tmpl w:val="07A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F269C"/>
    <w:multiLevelType w:val="hybridMultilevel"/>
    <w:tmpl w:val="215E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CD2F53"/>
    <w:multiLevelType w:val="hybridMultilevel"/>
    <w:tmpl w:val="D830605A"/>
    <w:lvl w:ilvl="0" w:tplc="5904633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BDF63F4"/>
    <w:multiLevelType w:val="hybridMultilevel"/>
    <w:tmpl w:val="BF0E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B667A1"/>
    <w:multiLevelType w:val="hybridMultilevel"/>
    <w:tmpl w:val="54DE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B60D2F"/>
    <w:multiLevelType w:val="hybridMultilevel"/>
    <w:tmpl w:val="BDD40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4E036E"/>
    <w:multiLevelType w:val="hybridMultilevel"/>
    <w:tmpl w:val="7A90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0569F"/>
    <w:multiLevelType w:val="hybridMultilevel"/>
    <w:tmpl w:val="5F4406A6"/>
    <w:lvl w:ilvl="0" w:tplc="56B02A20">
      <w:start w:val="1"/>
      <w:numFmt w:val="decimal"/>
      <w:lvlText w:val="%1."/>
      <w:lvlJc w:val="left"/>
      <w:pPr>
        <w:ind w:left="720" w:hanging="360"/>
      </w:pPr>
      <w:rPr>
        <w:rFonts w:hint="default"/>
        <w:b w:val="0"/>
        <w:color w:val="auto"/>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8B913BA"/>
    <w:multiLevelType w:val="hybridMultilevel"/>
    <w:tmpl w:val="1DC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6801">
    <w:abstractNumId w:val="40"/>
  </w:num>
  <w:num w:numId="2" w16cid:durableId="44568852">
    <w:abstractNumId w:val="45"/>
  </w:num>
  <w:num w:numId="3" w16cid:durableId="975987809">
    <w:abstractNumId w:val="50"/>
  </w:num>
  <w:num w:numId="4" w16cid:durableId="1875120536">
    <w:abstractNumId w:val="49"/>
  </w:num>
  <w:num w:numId="5" w16cid:durableId="698897076">
    <w:abstractNumId w:val="24"/>
  </w:num>
  <w:num w:numId="6" w16cid:durableId="1529753803">
    <w:abstractNumId w:val="35"/>
  </w:num>
  <w:num w:numId="7" w16cid:durableId="705567435">
    <w:abstractNumId w:val="2"/>
  </w:num>
  <w:num w:numId="8" w16cid:durableId="382680632">
    <w:abstractNumId w:val="15"/>
  </w:num>
  <w:num w:numId="9" w16cid:durableId="1134059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2294">
    <w:abstractNumId w:val="22"/>
  </w:num>
  <w:num w:numId="11" w16cid:durableId="981617328">
    <w:abstractNumId w:val="46"/>
  </w:num>
  <w:num w:numId="12" w16cid:durableId="755327613">
    <w:abstractNumId w:val="12"/>
  </w:num>
  <w:num w:numId="13" w16cid:durableId="330917700">
    <w:abstractNumId w:val="38"/>
  </w:num>
  <w:num w:numId="14" w16cid:durableId="178858433">
    <w:abstractNumId w:val="36"/>
  </w:num>
  <w:num w:numId="15" w16cid:durableId="1898318535">
    <w:abstractNumId w:val="37"/>
  </w:num>
  <w:num w:numId="16" w16cid:durableId="1744833478">
    <w:abstractNumId w:val="23"/>
  </w:num>
  <w:num w:numId="17" w16cid:durableId="2063825427">
    <w:abstractNumId w:val="1"/>
  </w:num>
  <w:num w:numId="18" w16cid:durableId="1667709079">
    <w:abstractNumId w:val="28"/>
  </w:num>
  <w:num w:numId="19" w16cid:durableId="875580155">
    <w:abstractNumId w:val="3"/>
  </w:num>
  <w:num w:numId="20" w16cid:durableId="1387684772">
    <w:abstractNumId w:val="39"/>
  </w:num>
  <w:num w:numId="21" w16cid:durableId="1083916083">
    <w:abstractNumId w:val="7"/>
  </w:num>
  <w:num w:numId="22" w16cid:durableId="1409766611">
    <w:abstractNumId w:val="20"/>
  </w:num>
  <w:num w:numId="23" w16cid:durableId="412165788">
    <w:abstractNumId w:val="10"/>
  </w:num>
  <w:num w:numId="24" w16cid:durableId="1194733784">
    <w:abstractNumId w:val="16"/>
  </w:num>
  <w:num w:numId="25" w16cid:durableId="956986789">
    <w:abstractNumId w:val="27"/>
  </w:num>
  <w:num w:numId="26" w16cid:durableId="1794402316">
    <w:abstractNumId w:val="43"/>
  </w:num>
  <w:num w:numId="27" w16cid:durableId="616176871">
    <w:abstractNumId w:val="42"/>
  </w:num>
  <w:num w:numId="28" w16cid:durableId="1645889621">
    <w:abstractNumId w:val="11"/>
  </w:num>
  <w:num w:numId="29" w16cid:durableId="151259280">
    <w:abstractNumId w:val="25"/>
  </w:num>
  <w:num w:numId="30" w16cid:durableId="1243373729">
    <w:abstractNumId w:val="33"/>
  </w:num>
  <w:num w:numId="31" w16cid:durableId="968975994">
    <w:abstractNumId w:val="32"/>
  </w:num>
  <w:num w:numId="32" w16cid:durableId="1207330489">
    <w:abstractNumId w:val="9"/>
  </w:num>
  <w:num w:numId="33" w16cid:durableId="448359409">
    <w:abstractNumId w:val="34"/>
  </w:num>
  <w:num w:numId="34" w16cid:durableId="470682552">
    <w:abstractNumId w:val="13"/>
  </w:num>
  <w:num w:numId="35" w16cid:durableId="183709074">
    <w:abstractNumId w:val="21"/>
  </w:num>
  <w:num w:numId="36" w16cid:durableId="1895434546">
    <w:abstractNumId w:val="8"/>
  </w:num>
  <w:num w:numId="37" w16cid:durableId="1442990214">
    <w:abstractNumId w:val="44"/>
  </w:num>
  <w:num w:numId="38" w16cid:durableId="1550916388">
    <w:abstractNumId w:val="26"/>
  </w:num>
  <w:num w:numId="39" w16cid:durableId="504514139">
    <w:abstractNumId w:val="30"/>
  </w:num>
  <w:num w:numId="40" w16cid:durableId="1032876534">
    <w:abstractNumId w:val="14"/>
  </w:num>
  <w:num w:numId="41" w16cid:durableId="1063455943">
    <w:abstractNumId w:val="6"/>
  </w:num>
  <w:num w:numId="42" w16cid:durableId="1872305223">
    <w:abstractNumId w:val="31"/>
  </w:num>
  <w:num w:numId="43" w16cid:durableId="1423985479">
    <w:abstractNumId w:val="29"/>
  </w:num>
  <w:num w:numId="44" w16cid:durableId="536477954">
    <w:abstractNumId w:val="4"/>
  </w:num>
  <w:num w:numId="45" w16cid:durableId="181629390">
    <w:abstractNumId w:val="41"/>
  </w:num>
  <w:num w:numId="46" w16cid:durableId="552614966">
    <w:abstractNumId w:val="5"/>
  </w:num>
  <w:num w:numId="47" w16cid:durableId="1568225627">
    <w:abstractNumId w:val="0"/>
  </w:num>
  <w:num w:numId="48" w16cid:durableId="1994523988">
    <w:abstractNumId w:val="48"/>
  </w:num>
  <w:num w:numId="49" w16cid:durableId="1651903403">
    <w:abstractNumId w:val="19"/>
  </w:num>
  <w:num w:numId="50" w16cid:durableId="830871012">
    <w:abstractNumId w:val="17"/>
  </w:num>
  <w:num w:numId="51" w16cid:durableId="955602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6E3"/>
    <w:rsid w:val="00003853"/>
    <w:rsid w:val="00003D1D"/>
    <w:rsid w:val="00003F5E"/>
    <w:rsid w:val="0000425C"/>
    <w:rsid w:val="000057D4"/>
    <w:rsid w:val="0000603E"/>
    <w:rsid w:val="0000633D"/>
    <w:rsid w:val="00006F38"/>
    <w:rsid w:val="0000714A"/>
    <w:rsid w:val="000074FE"/>
    <w:rsid w:val="00007770"/>
    <w:rsid w:val="0001000D"/>
    <w:rsid w:val="00010FCA"/>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1E56"/>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196"/>
    <w:rsid w:val="000304F0"/>
    <w:rsid w:val="0003064D"/>
    <w:rsid w:val="00031404"/>
    <w:rsid w:val="0003151E"/>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20AF"/>
    <w:rsid w:val="0004312B"/>
    <w:rsid w:val="0004359D"/>
    <w:rsid w:val="000438F6"/>
    <w:rsid w:val="00043A16"/>
    <w:rsid w:val="00044654"/>
    <w:rsid w:val="00045AFA"/>
    <w:rsid w:val="00045C21"/>
    <w:rsid w:val="00046A76"/>
    <w:rsid w:val="00046E9D"/>
    <w:rsid w:val="00050514"/>
    <w:rsid w:val="0005180D"/>
    <w:rsid w:val="0005290B"/>
    <w:rsid w:val="00052DB7"/>
    <w:rsid w:val="00053987"/>
    <w:rsid w:val="00053B16"/>
    <w:rsid w:val="000543A5"/>
    <w:rsid w:val="0005478A"/>
    <w:rsid w:val="000548E0"/>
    <w:rsid w:val="00054C86"/>
    <w:rsid w:val="0005540B"/>
    <w:rsid w:val="00056A16"/>
    <w:rsid w:val="00057053"/>
    <w:rsid w:val="0005764E"/>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A01B8"/>
    <w:rsid w:val="000A2B42"/>
    <w:rsid w:val="000A2FAD"/>
    <w:rsid w:val="000A3A88"/>
    <w:rsid w:val="000A3CDE"/>
    <w:rsid w:val="000A3E0C"/>
    <w:rsid w:val="000A3E12"/>
    <w:rsid w:val="000A4BDB"/>
    <w:rsid w:val="000A4FC6"/>
    <w:rsid w:val="000A56BD"/>
    <w:rsid w:val="000A59C9"/>
    <w:rsid w:val="000A5F19"/>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1005"/>
    <w:rsid w:val="000E152A"/>
    <w:rsid w:val="000E223B"/>
    <w:rsid w:val="000E23A2"/>
    <w:rsid w:val="000E23D7"/>
    <w:rsid w:val="000E2BA8"/>
    <w:rsid w:val="000E31B2"/>
    <w:rsid w:val="000E3685"/>
    <w:rsid w:val="000E37EA"/>
    <w:rsid w:val="000E4682"/>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BE8"/>
    <w:rsid w:val="00101DC5"/>
    <w:rsid w:val="00102049"/>
    <w:rsid w:val="001024CA"/>
    <w:rsid w:val="001028FC"/>
    <w:rsid w:val="00102D42"/>
    <w:rsid w:val="00102E22"/>
    <w:rsid w:val="00102F30"/>
    <w:rsid w:val="00103724"/>
    <w:rsid w:val="0010418D"/>
    <w:rsid w:val="0010498A"/>
    <w:rsid w:val="00105A44"/>
    <w:rsid w:val="00105B90"/>
    <w:rsid w:val="00105C01"/>
    <w:rsid w:val="00106EA3"/>
    <w:rsid w:val="001074A4"/>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FE3"/>
    <w:rsid w:val="0012567A"/>
    <w:rsid w:val="00125EAA"/>
    <w:rsid w:val="0012614D"/>
    <w:rsid w:val="0012629B"/>
    <w:rsid w:val="00127CD9"/>
    <w:rsid w:val="001302AC"/>
    <w:rsid w:val="001307EF"/>
    <w:rsid w:val="00131CD0"/>
    <w:rsid w:val="00132543"/>
    <w:rsid w:val="0013265A"/>
    <w:rsid w:val="001337F4"/>
    <w:rsid w:val="00133E7B"/>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66E"/>
    <w:rsid w:val="00144FEB"/>
    <w:rsid w:val="00145484"/>
    <w:rsid w:val="00145678"/>
    <w:rsid w:val="00145801"/>
    <w:rsid w:val="0014584F"/>
    <w:rsid w:val="00145C08"/>
    <w:rsid w:val="0014617B"/>
    <w:rsid w:val="00146A70"/>
    <w:rsid w:val="001479CE"/>
    <w:rsid w:val="00147B44"/>
    <w:rsid w:val="00147DB1"/>
    <w:rsid w:val="0015010F"/>
    <w:rsid w:val="00150168"/>
    <w:rsid w:val="001504A1"/>
    <w:rsid w:val="001516ED"/>
    <w:rsid w:val="00151700"/>
    <w:rsid w:val="001517A4"/>
    <w:rsid w:val="00152B3B"/>
    <w:rsid w:val="00152D0A"/>
    <w:rsid w:val="00152E47"/>
    <w:rsid w:val="0015317B"/>
    <w:rsid w:val="0015353B"/>
    <w:rsid w:val="001544A8"/>
    <w:rsid w:val="00154BFA"/>
    <w:rsid w:val="001554A4"/>
    <w:rsid w:val="001554F0"/>
    <w:rsid w:val="00155782"/>
    <w:rsid w:val="00155A11"/>
    <w:rsid w:val="00155C40"/>
    <w:rsid w:val="00156666"/>
    <w:rsid w:val="001570C0"/>
    <w:rsid w:val="00157118"/>
    <w:rsid w:val="0015713A"/>
    <w:rsid w:val="00157446"/>
    <w:rsid w:val="00157DB2"/>
    <w:rsid w:val="001600AC"/>
    <w:rsid w:val="0016031F"/>
    <w:rsid w:val="00160428"/>
    <w:rsid w:val="0016060C"/>
    <w:rsid w:val="00160B0C"/>
    <w:rsid w:val="0016139C"/>
    <w:rsid w:val="001619C4"/>
    <w:rsid w:val="0016248E"/>
    <w:rsid w:val="00162FEC"/>
    <w:rsid w:val="00163A72"/>
    <w:rsid w:val="001640C5"/>
    <w:rsid w:val="00164925"/>
    <w:rsid w:val="001649D0"/>
    <w:rsid w:val="00164A39"/>
    <w:rsid w:val="00165C9F"/>
    <w:rsid w:val="0016625F"/>
    <w:rsid w:val="001667FC"/>
    <w:rsid w:val="00167FF6"/>
    <w:rsid w:val="001702EF"/>
    <w:rsid w:val="00170B6E"/>
    <w:rsid w:val="00170D5B"/>
    <w:rsid w:val="001712F3"/>
    <w:rsid w:val="00171AE7"/>
    <w:rsid w:val="0017248D"/>
    <w:rsid w:val="001725C3"/>
    <w:rsid w:val="00173262"/>
    <w:rsid w:val="00173B3C"/>
    <w:rsid w:val="00173E47"/>
    <w:rsid w:val="00174FD4"/>
    <w:rsid w:val="00175001"/>
    <w:rsid w:val="001757C9"/>
    <w:rsid w:val="00175B1B"/>
    <w:rsid w:val="0017732E"/>
    <w:rsid w:val="001773FD"/>
    <w:rsid w:val="001777BD"/>
    <w:rsid w:val="00181338"/>
    <w:rsid w:val="00181564"/>
    <w:rsid w:val="00181ABE"/>
    <w:rsid w:val="0018278A"/>
    <w:rsid w:val="00182BF2"/>
    <w:rsid w:val="00182C00"/>
    <w:rsid w:val="00183BAB"/>
    <w:rsid w:val="0018587C"/>
    <w:rsid w:val="00185C5E"/>
    <w:rsid w:val="0018677A"/>
    <w:rsid w:val="00186985"/>
    <w:rsid w:val="001869ED"/>
    <w:rsid w:val="00186A68"/>
    <w:rsid w:val="00187731"/>
    <w:rsid w:val="00187D3A"/>
    <w:rsid w:val="00190433"/>
    <w:rsid w:val="0019091C"/>
    <w:rsid w:val="00190C50"/>
    <w:rsid w:val="001910C0"/>
    <w:rsid w:val="00191A96"/>
    <w:rsid w:val="00192315"/>
    <w:rsid w:val="00192ADF"/>
    <w:rsid w:val="00192DF8"/>
    <w:rsid w:val="00193886"/>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67"/>
    <w:rsid w:val="001A2398"/>
    <w:rsid w:val="001A3EDF"/>
    <w:rsid w:val="001A4082"/>
    <w:rsid w:val="001A48E6"/>
    <w:rsid w:val="001A4C3F"/>
    <w:rsid w:val="001A5082"/>
    <w:rsid w:val="001A51B6"/>
    <w:rsid w:val="001A5358"/>
    <w:rsid w:val="001A65F5"/>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C61"/>
    <w:rsid w:val="001B6C5E"/>
    <w:rsid w:val="001B718B"/>
    <w:rsid w:val="001B721F"/>
    <w:rsid w:val="001B7980"/>
    <w:rsid w:val="001B7F5C"/>
    <w:rsid w:val="001C0233"/>
    <w:rsid w:val="001C0395"/>
    <w:rsid w:val="001C287C"/>
    <w:rsid w:val="001C324E"/>
    <w:rsid w:val="001C3C11"/>
    <w:rsid w:val="001C50A8"/>
    <w:rsid w:val="001C5215"/>
    <w:rsid w:val="001C5B50"/>
    <w:rsid w:val="001C6B83"/>
    <w:rsid w:val="001C7A19"/>
    <w:rsid w:val="001C7C0E"/>
    <w:rsid w:val="001C7CF3"/>
    <w:rsid w:val="001C7F40"/>
    <w:rsid w:val="001D004D"/>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A0F"/>
    <w:rsid w:val="001F200A"/>
    <w:rsid w:val="001F2D55"/>
    <w:rsid w:val="001F3B51"/>
    <w:rsid w:val="001F3F72"/>
    <w:rsid w:val="001F4086"/>
    <w:rsid w:val="001F4B25"/>
    <w:rsid w:val="001F5119"/>
    <w:rsid w:val="001F514D"/>
    <w:rsid w:val="001F5336"/>
    <w:rsid w:val="001F59E0"/>
    <w:rsid w:val="001F7183"/>
    <w:rsid w:val="001F71C2"/>
    <w:rsid w:val="001F72C2"/>
    <w:rsid w:val="001F7D78"/>
    <w:rsid w:val="0020001C"/>
    <w:rsid w:val="00200058"/>
    <w:rsid w:val="00200342"/>
    <w:rsid w:val="00201090"/>
    <w:rsid w:val="002010D1"/>
    <w:rsid w:val="00201E43"/>
    <w:rsid w:val="00202250"/>
    <w:rsid w:val="0020295B"/>
    <w:rsid w:val="0020371E"/>
    <w:rsid w:val="0020386E"/>
    <w:rsid w:val="002039A2"/>
    <w:rsid w:val="002044F9"/>
    <w:rsid w:val="0020499A"/>
    <w:rsid w:val="00204F1B"/>
    <w:rsid w:val="00205086"/>
    <w:rsid w:val="002059B6"/>
    <w:rsid w:val="0020624D"/>
    <w:rsid w:val="00207A17"/>
    <w:rsid w:val="00210564"/>
    <w:rsid w:val="00210C82"/>
    <w:rsid w:val="002121C7"/>
    <w:rsid w:val="00212540"/>
    <w:rsid w:val="00212A20"/>
    <w:rsid w:val="00212C48"/>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5EFE"/>
    <w:rsid w:val="00235F3E"/>
    <w:rsid w:val="002369A0"/>
    <w:rsid w:val="00237A9D"/>
    <w:rsid w:val="00240328"/>
    <w:rsid w:val="00240430"/>
    <w:rsid w:val="00241A5E"/>
    <w:rsid w:val="00242F04"/>
    <w:rsid w:val="00244B69"/>
    <w:rsid w:val="00245A61"/>
    <w:rsid w:val="00245F3E"/>
    <w:rsid w:val="00246306"/>
    <w:rsid w:val="00246A25"/>
    <w:rsid w:val="00246C63"/>
    <w:rsid w:val="00247B47"/>
    <w:rsid w:val="0025027D"/>
    <w:rsid w:val="00251456"/>
    <w:rsid w:val="002525AC"/>
    <w:rsid w:val="00253734"/>
    <w:rsid w:val="00253C88"/>
    <w:rsid w:val="00253CA8"/>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506A"/>
    <w:rsid w:val="00266005"/>
    <w:rsid w:val="0026731C"/>
    <w:rsid w:val="00267D1D"/>
    <w:rsid w:val="002702FC"/>
    <w:rsid w:val="00270BF8"/>
    <w:rsid w:val="00270D80"/>
    <w:rsid w:val="00270FD3"/>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3D2"/>
    <w:rsid w:val="00283565"/>
    <w:rsid w:val="00283612"/>
    <w:rsid w:val="00283FA5"/>
    <w:rsid w:val="00284592"/>
    <w:rsid w:val="00284C06"/>
    <w:rsid w:val="00284E04"/>
    <w:rsid w:val="00285CFE"/>
    <w:rsid w:val="002860B5"/>
    <w:rsid w:val="00286181"/>
    <w:rsid w:val="0028691E"/>
    <w:rsid w:val="00286B7E"/>
    <w:rsid w:val="00287008"/>
    <w:rsid w:val="0028715D"/>
    <w:rsid w:val="002877F3"/>
    <w:rsid w:val="00290CD4"/>
    <w:rsid w:val="00290FA7"/>
    <w:rsid w:val="0029146D"/>
    <w:rsid w:val="00291557"/>
    <w:rsid w:val="002916A3"/>
    <w:rsid w:val="00292FC1"/>
    <w:rsid w:val="002937BA"/>
    <w:rsid w:val="002940D6"/>
    <w:rsid w:val="0029411C"/>
    <w:rsid w:val="0029415F"/>
    <w:rsid w:val="0029553B"/>
    <w:rsid w:val="00295551"/>
    <w:rsid w:val="002959AA"/>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B76"/>
    <w:rsid w:val="002C2181"/>
    <w:rsid w:val="002C224D"/>
    <w:rsid w:val="002C2450"/>
    <w:rsid w:val="002C283C"/>
    <w:rsid w:val="002C2881"/>
    <w:rsid w:val="002C2F73"/>
    <w:rsid w:val="002C31AC"/>
    <w:rsid w:val="002C3AF6"/>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72"/>
    <w:rsid w:val="002F59B1"/>
    <w:rsid w:val="002F6076"/>
    <w:rsid w:val="002F745D"/>
    <w:rsid w:val="002F78CE"/>
    <w:rsid w:val="002F7D80"/>
    <w:rsid w:val="00300729"/>
    <w:rsid w:val="00300812"/>
    <w:rsid w:val="00300BEA"/>
    <w:rsid w:val="003016D6"/>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5EC1"/>
    <w:rsid w:val="00316649"/>
    <w:rsid w:val="00317135"/>
    <w:rsid w:val="00317B51"/>
    <w:rsid w:val="003203CE"/>
    <w:rsid w:val="00320570"/>
    <w:rsid w:val="0032089A"/>
    <w:rsid w:val="003209C2"/>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A70"/>
    <w:rsid w:val="00331C32"/>
    <w:rsid w:val="003322A6"/>
    <w:rsid w:val="003328EE"/>
    <w:rsid w:val="0033315E"/>
    <w:rsid w:val="003336B0"/>
    <w:rsid w:val="00333BA0"/>
    <w:rsid w:val="0033658A"/>
    <w:rsid w:val="00336EA8"/>
    <w:rsid w:val="00337973"/>
    <w:rsid w:val="00337F2E"/>
    <w:rsid w:val="003400B5"/>
    <w:rsid w:val="00340699"/>
    <w:rsid w:val="003407C8"/>
    <w:rsid w:val="00340C5A"/>
    <w:rsid w:val="003417C0"/>
    <w:rsid w:val="00341B33"/>
    <w:rsid w:val="0034238A"/>
    <w:rsid w:val="0034322A"/>
    <w:rsid w:val="003438BA"/>
    <w:rsid w:val="00344EAE"/>
    <w:rsid w:val="0034566D"/>
    <w:rsid w:val="0034586D"/>
    <w:rsid w:val="00345C99"/>
    <w:rsid w:val="00346A8C"/>
    <w:rsid w:val="00346E42"/>
    <w:rsid w:val="00350803"/>
    <w:rsid w:val="00350950"/>
    <w:rsid w:val="00351110"/>
    <w:rsid w:val="003516AB"/>
    <w:rsid w:val="00351723"/>
    <w:rsid w:val="00352AC0"/>
    <w:rsid w:val="003531D4"/>
    <w:rsid w:val="0035339E"/>
    <w:rsid w:val="00354AC8"/>
    <w:rsid w:val="00356148"/>
    <w:rsid w:val="0035620E"/>
    <w:rsid w:val="00356FA5"/>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1052"/>
    <w:rsid w:val="00381725"/>
    <w:rsid w:val="00381859"/>
    <w:rsid w:val="00381FA5"/>
    <w:rsid w:val="0038254D"/>
    <w:rsid w:val="003826C8"/>
    <w:rsid w:val="0038354C"/>
    <w:rsid w:val="003836A5"/>
    <w:rsid w:val="00383BB3"/>
    <w:rsid w:val="00384805"/>
    <w:rsid w:val="00384B63"/>
    <w:rsid w:val="00384D32"/>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31B"/>
    <w:rsid w:val="003D6585"/>
    <w:rsid w:val="003D6705"/>
    <w:rsid w:val="003D6956"/>
    <w:rsid w:val="003E10F5"/>
    <w:rsid w:val="003E15C7"/>
    <w:rsid w:val="003E1AFA"/>
    <w:rsid w:val="003E2485"/>
    <w:rsid w:val="003E3868"/>
    <w:rsid w:val="003E3DC3"/>
    <w:rsid w:val="003E53A0"/>
    <w:rsid w:val="003E560F"/>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57B2"/>
    <w:rsid w:val="003F6383"/>
    <w:rsid w:val="003F7113"/>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2127"/>
    <w:rsid w:val="00412298"/>
    <w:rsid w:val="00414A4B"/>
    <w:rsid w:val="0041534C"/>
    <w:rsid w:val="00415AD8"/>
    <w:rsid w:val="00415C18"/>
    <w:rsid w:val="004163E2"/>
    <w:rsid w:val="00416546"/>
    <w:rsid w:val="0041659B"/>
    <w:rsid w:val="0041690C"/>
    <w:rsid w:val="00417414"/>
    <w:rsid w:val="00417D56"/>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A7E"/>
    <w:rsid w:val="00432A93"/>
    <w:rsid w:val="00432C3E"/>
    <w:rsid w:val="004337B2"/>
    <w:rsid w:val="00433BE1"/>
    <w:rsid w:val="00435838"/>
    <w:rsid w:val="00436EED"/>
    <w:rsid w:val="00436F8D"/>
    <w:rsid w:val="004377E0"/>
    <w:rsid w:val="00437B32"/>
    <w:rsid w:val="00437CE6"/>
    <w:rsid w:val="00437DEA"/>
    <w:rsid w:val="00437E12"/>
    <w:rsid w:val="00440CAD"/>
    <w:rsid w:val="00440F4B"/>
    <w:rsid w:val="00441546"/>
    <w:rsid w:val="00441909"/>
    <w:rsid w:val="00441D57"/>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F18"/>
    <w:rsid w:val="00446FB5"/>
    <w:rsid w:val="00447A26"/>
    <w:rsid w:val="0045021F"/>
    <w:rsid w:val="00450314"/>
    <w:rsid w:val="00450C4F"/>
    <w:rsid w:val="00450EA7"/>
    <w:rsid w:val="00451028"/>
    <w:rsid w:val="0045138E"/>
    <w:rsid w:val="00451691"/>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58B"/>
    <w:rsid w:val="00465608"/>
    <w:rsid w:val="0046575D"/>
    <w:rsid w:val="004658B5"/>
    <w:rsid w:val="00465AEB"/>
    <w:rsid w:val="00465D26"/>
    <w:rsid w:val="00465E3C"/>
    <w:rsid w:val="004675E5"/>
    <w:rsid w:val="00467989"/>
    <w:rsid w:val="0047086C"/>
    <w:rsid w:val="004719F0"/>
    <w:rsid w:val="00471CA4"/>
    <w:rsid w:val="00472E00"/>
    <w:rsid w:val="0047332B"/>
    <w:rsid w:val="00473ED5"/>
    <w:rsid w:val="004744FE"/>
    <w:rsid w:val="004746FE"/>
    <w:rsid w:val="00474C47"/>
    <w:rsid w:val="00474D01"/>
    <w:rsid w:val="00475158"/>
    <w:rsid w:val="0047671A"/>
    <w:rsid w:val="00476812"/>
    <w:rsid w:val="004775E7"/>
    <w:rsid w:val="00480D59"/>
    <w:rsid w:val="00480E4D"/>
    <w:rsid w:val="00481D9C"/>
    <w:rsid w:val="00482087"/>
    <w:rsid w:val="00482E36"/>
    <w:rsid w:val="00483291"/>
    <w:rsid w:val="00483496"/>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6DA9"/>
    <w:rsid w:val="00497256"/>
    <w:rsid w:val="004976F0"/>
    <w:rsid w:val="004977C2"/>
    <w:rsid w:val="00497BB7"/>
    <w:rsid w:val="00497F30"/>
    <w:rsid w:val="00497FDE"/>
    <w:rsid w:val="004A12A2"/>
    <w:rsid w:val="004A1BE0"/>
    <w:rsid w:val="004A2AC0"/>
    <w:rsid w:val="004A3746"/>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DAD"/>
    <w:rsid w:val="004B4EDD"/>
    <w:rsid w:val="004B5EA2"/>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8D5"/>
    <w:rsid w:val="004C78E3"/>
    <w:rsid w:val="004C7A9E"/>
    <w:rsid w:val="004D003F"/>
    <w:rsid w:val="004D0785"/>
    <w:rsid w:val="004D0C60"/>
    <w:rsid w:val="004D0D55"/>
    <w:rsid w:val="004D267A"/>
    <w:rsid w:val="004D26B5"/>
    <w:rsid w:val="004D33C6"/>
    <w:rsid w:val="004D42B4"/>
    <w:rsid w:val="004D4467"/>
    <w:rsid w:val="004D4875"/>
    <w:rsid w:val="004D4A68"/>
    <w:rsid w:val="004D4B7C"/>
    <w:rsid w:val="004D4C20"/>
    <w:rsid w:val="004D4EDC"/>
    <w:rsid w:val="004D50A0"/>
    <w:rsid w:val="004D53C7"/>
    <w:rsid w:val="004D5C69"/>
    <w:rsid w:val="004D5DF6"/>
    <w:rsid w:val="004D7D1D"/>
    <w:rsid w:val="004E05A4"/>
    <w:rsid w:val="004E09DB"/>
    <w:rsid w:val="004E1395"/>
    <w:rsid w:val="004E2872"/>
    <w:rsid w:val="004E2F67"/>
    <w:rsid w:val="004E388E"/>
    <w:rsid w:val="004E434F"/>
    <w:rsid w:val="004E48A5"/>
    <w:rsid w:val="004E4E05"/>
    <w:rsid w:val="004E55A6"/>
    <w:rsid w:val="004E678A"/>
    <w:rsid w:val="004F0389"/>
    <w:rsid w:val="004F0FDD"/>
    <w:rsid w:val="004F1841"/>
    <w:rsid w:val="004F1FD1"/>
    <w:rsid w:val="004F2600"/>
    <w:rsid w:val="004F3983"/>
    <w:rsid w:val="004F4F8E"/>
    <w:rsid w:val="004F5147"/>
    <w:rsid w:val="004F65BF"/>
    <w:rsid w:val="004F7077"/>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9FE"/>
    <w:rsid w:val="00503CB2"/>
    <w:rsid w:val="00504A5B"/>
    <w:rsid w:val="00505285"/>
    <w:rsid w:val="00506F4B"/>
    <w:rsid w:val="00506F8E"/>
    <w:rsid w:val="0050727A"/>
    <w:rsid w:val="005076F3"/>
    <w:rsid w:val="005079AA"/>
    <w:rsid w:val="00507DAB"/>
    <w:rsid w:val="00507F69"/>
    <w:rsid w:val="00510C4C"/>
    <w:rsid w:val="005116DF"/>
    <w:rsid w:val="00511BFF"/>
    <w:rsid w:val="00511FC3"/>
    <w:rsid w:val="00512904"/>
    <w:rsid w:val="00512DC1"/>
    <w:rsid w:val="005130FF"/>
    <w:rsid w:val="00513467"/>
    <w:rsid w:val="005137D9"/>
    <w:rsid w:val="00513DB9"/>
    <w:rsid w:val="00514D46"/>
    <w:rsid w:val="0051536E"/>
    <w:rsid w:val="00515725"/>
    <w:rsid w:val="005161DF"/>
    <w:rsid w:val="00516A9A"/>
    <w:rsid w:val="00517850"/>
    <w:rsid w:val="0052025C"/>
    <w:rsid w:val="005202D1"/>
    <w:rsid w:val="00520667"/>
    <w:rsid w:val="00521311"/>
    <w:rsid w:val="005215ED"/>
    <w:rsid w:val="00521AF0"/>
    <w:rsid w:val="00521F8C"/>
    <w:rsid w:val="0052209E"/>
    <w:rsid w:val="0052212F"/>
    <w:rsid w:val="00522AEB"/>
    <w:rsid w:val="0052306B"/>
    <w:rsid w:val="005239EE"/>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55F7"/>
    <w:rsid w:val="005465B4"/>
    <w:rsid w:val="005466C3"/>
    <w:rsid w:val="00546A6C"/>
    <w:rsid w:val="005473D8"/>
    <w:rsid w:val="00547D5B"/>
    <w:rsid w:val="00550064"/>
    <w:rsid w:val="00550271"/>
    <w:rsid w:val="00550874"/>
    <w:rsid w:val="00551256"/>
    <w:rsid w:val="005515D0"/>
    <w:rsid w:val="005516AB"/>
    <w:rsid w:val="00551917"/>
    <w:rsid w:val="005540C7"/>
    <w:rsid w:val="0055419C"/>
    <w:rsid w:val="00554FD7"/>
    <w:rsid w:val="00555032"/>
    <w:rsid w:val="00555574"/>
    <w:rsid w:val="00555B24"/>
    <w:rsid w:val="00556B2E"/>
    <w:rsid w:val="00556C75"/>
    <w:rsid w:val="005577EF"/>
    <w:rsid w:val="00557A9C"/>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AC0"/>
    <w:rsid w:val="00585E3C"/>
    <w:rsid w:val="00586853"/>
    <w:rsid w:val="005869B6"/>
    <w:rsid w:val="00587154"/>
    <w:rsid w:val="00587D2B"/>
    <w:rsid w:val="005900B5"/>
    <w:rsid w:val="0059043B"/>
    <w:rsid w:val="00590EB9"/>
    <w:rsid w:val="005915CB"/>
    <w:rsid w:val="00592AE4"/>
    <w:rsid w:val="005937E9"/>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1761"/>
    <w:rsid w:val="005C19C4"/>
    <w:rsid w:val="005C1FE4"/>
    <w:rsid w:val="005C1FF6"/>
    <w:rsid w:val="005C2C32"/>
    <w:rsid w:val="005C366D"/>
    <w:rsid w:val="005C3886"/>
    <w:rsid w:val="005C3BC2"/>
    <w:rsid w:val="005C415C"/>
    <w:rsid w:val="005C476E"/>
    <w:rsid w:val="005C4876"/>
    <w:rsid w:val="005C5696"/>
    <w:rsid w:val="005C5D89"/>
    <w:rsid w:val="005C64F3"/>
    <w:rsid w:val="005C6C84"/>
    <w:rsid w:val="005C6CF6"/>
    <w:rsid w:val="005C6E1F"/>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1634"/>
    <w:rsid w:val="005F1F4B"/>
    <w:rsid w:val="005F2D8C"/>
    <w:rsid w:val="005F2F86"/>
    <w:rsid w:val="005F34A1"/>
    <w:rsid w:val="005F450A"/>
    <w:rsid w:val="005F45BE"/>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2E51"/>
    <w:rsid w:val="00603118"/>
    <w:rsid w:val="00603ABF"/>
    <w:rsid w:val="00603B96"/>
    <w:rsid w:val="00603C1A"/>
    <w:rsid w:val="00604332"/>
    <w:rsid w:val="00604542"/>
    <w:rsid w:val="00605421"/>
    <w:rsid w:val="00605623"/>
    <w:rsid w:val="00605E97"/>
    <w:rsid w:val="00606DC8"/>
    <w:rsid w:val="0061052A"/>
    <w:rsid w:val="006108CB"/>
    <w:rsid w:val="00611567"/>
    <w:rsid w:val="006118F9"/>
    <w:rsid w:val="00611E8A"/>
    <w:rsid w:val="0061209C"/>
    <w:rsid w:val="006121C7"/>
    <w:rsid w:val="0061377F"/>
    <w:rsid w:val="006140D9"/>
    <w:rsid w:val="006144E4"/>
    <w:rsid w:val="00614D2B"/>
    <w:rsid w:val="006159CB"/>
    <w:rsid w:val="00616586"/>
    <w:rsid w:val="00617A2A"/>
    <w:rsid w:val="00620233"/>
    <w:rsid w:val="00620564"/>
    <w:rsid w:val="00620EA4"/>
    <w:rsid w:val="00622B17"/>
    <w:rsid w:val="00622B89"/>
    <w:rsid w:val="00623517"/>
    <w:rsid w:val="00623743"/>
    <w:rsid w:val="00623DF5"/>
    <w:rsid w:val="0062569C"/>
    <w:rsid w:val="00626C1F"/>
    <w:rsid w:val="00627A8D"/>
    <w:rsid w:val="00627D37"/>
    <w:rsid w:val="00630CC4"/>
    <w:rsid w:val="00630DAE"/>
    <w:rsid w:val="006312B7"/>
    <w:rsid w:val="00632468"/>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70C11"/>
    <w:rsid w:val="00670F06"/>
    <w:rsid w:val="006716DA"/>
    <w:rsid w:val="00671D18"/>
    <w:rsid w:val="006737BB"/>
    <w:rsid w:val="00674118"/>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63C9"/>
    <w:rsid w:val="00687760"/>
    <w:rsid w:val="00687CF5"/>
    <w:rsid w:val="00690A13"/>
    <w:rsid w:val="00690A1C"/>
    <w:rsid w:val="00690BC8"/>
    <w:rsid w:val="006913A5"/>
    <w:rsid w:val="006915C5"/>
    <w:rsid w:val="006919DD"/>
    <w:rsid w:val="00691A87"/>
    <w:rsid w:val="00691E80"/>
    <w:rsid w:val="0069272F"/>
    <w:rsid w:val="006931FC"/>
    <w:rsid w:val="006938E0"/>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5203"/>
    <w:rsid w:val="006A6064"/>
    <w:rsid w:val="006A6A57"/>
    <w:rsid w:val="006A7D55"/>
    <w:rsid w:val="006B0403"/>
    <w:rsid w:val="006B074D"/>
    <w:rsid w:val="006B0DAD"/>
    <w:rsid w:val="006B16B4"/>
    <w:rsid w:val="006B18DE"/>
    <w:rsid w:val="006B1F9B"/>
    <w:rsid w:val="006B21C8"/>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237"/>
    <w:rsid w:val="006C508E"/>
    <w:rsid w:val="006C5A8C"/>
    <w:rsid w:val="006C5E3F"/>
    <w:rsid w:val="006C601F"/>
    <w:rsid w:val="006C6880"/>
    <w:rsid w:val="006C6D60"/>
    <w:rsid w:val="006C74FB"/>
    <w:rsid w:val="006D0478"/>
    <w:rsid w:val="006D0CCF"/>
    <w:rsid w:val="006D20BB"/>
    <w:rsid w:val="006D32D2"/>
    <w:rsid w:val="006D3F2C"/>
    <w:rsid w:val="006D3F45"/>
    <w:rsid w:val="006D4576"/>
    <w:rsid w:val="006D464F"/>
    <w:rsid w:val="006D4FAC"/>
    <w:rsid w:val="006D5132"/>
    <w:rsid w:val="006D529B"/>
    <w:rsid w:val="006D5631"/>
    <w:rsid w:val="006D5EBF"/>
    <w:rsid w:val="006D5F92"/>
    <w:rsid w:val="006D61CF"/>
    <w:rsid w:val="006D6B6C"/>
    <w:rsid w:val="006D7EF6"/>
    <w:rsid w:val="006E122E"/>
    <w:rsid w:val="006E1267"/>
    <w:rsid w:val="006E13F9"/>
    <w:rsid w:val="006E192C"/>
    <w:rsid w:val="006E1C5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41F4"/>
    <w:rsid w:val="0071444C"/>
    <w:rsid w:val="0071483B"/>
    <w:rsid w:val="00715340"/>
    <w:rsid w:val="00715999"/>
    <w:rsid w:val="007159A7"/>
    <w:rsid w:val="007168BD"/>
    <w:rsid w:val="00717892"/>
    <w:rsid w:val="007211F4"/>
    <w:rsid w:val="00721D65"/>
    <w:rsid w:val="00721F76"/>
    <w:rsid w:val="00722A3F"/>
    <w:rsid w:val="00723499"/>
    <w:rsid w:val="00723592"/>
    <w:rsid w:val="0072399D"/>
    <w:rsid w:val="00724989"/>
    <w:rsid w:val="00724D98"/>
    <w:rsid w:val="00725949"/>
    <w:rsid w:val="00725E6F"/>
    <w:rsid w:val="007261E3"/>
    <w:rsid w:val="00726971"/>
    <w:rsid w:val="00727284"/>
    <w:rsid w:val="007277B1"/>
    <w:rsid w:val="00730D99"/>
    <w:rsid w:val="00731546"/>
    <w:rsid w:val="00731E07"/>
    <w:rsid w:val="00732E8D"/>
    <w:rsid w:val="007335B1"/>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A05"/>
    <w:rsid w:val="00746319"/>
    <w:rsid w:val="00746603"/>
    <w:rsid w:val="007467A9"/>
    <w:rsid w:val="007467B6"/>
    <w:rsid w:val="00747033"/>
    <w:rsid w:val="00747157"/>
    <w:rsid w:val="00747CFA"/>
    <w:rsid w:val="00747F3C"/>
    <w:rsid w:val="00750562"/>
    <w:rsid w:val="007506A2"/>
    <w:rsid w:val="00751D88"/>
    <w:rsid w:val="0075247E"/>
    <w:rsid w:val="007525C5"/>
    <w:rsid w:val="00752AEB"/>
    <w:rsid w:val="00752BB7"/>
    <w:rsid w:val="00752FB3"/>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AC7"/>
    <w:rsid w:val="00773CEE"/>
    <w:rsid w:val="0077498B"/>
    <w:rsid w:val="0077531C"/>
    <w:rsid w:val="00776945"/>
    <w:rsid w:val="007778F6"/>
    <w:rsid w:val="00777A2E"/>
    <w:rsid w:val="00777C65"/>
    <w:rsid w:val="007801DC"/>
    <w:rsid w:val="007804F7"/>
    <w:rsid w:val="0078080A"/>
    <w:rsid w:val="00780CBD"/>
    <w:rsid w:val="00780F9C"/>
    <w:rsid w:val="00781091"/>
    <w:rsid w:val="00781EFD"/>
    <w:rsid w:val="00782B13"/>
    <w:rsid w:val="00783207"/>
    <w:rsid w:val="00783369"/>
    <w:rsid w:val="00783C63"/>
    <w:rsid w:val="007840BE"/>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077F"/>
    <w:rsid w:val="007A0E79"/>
    <w:rsid w:val="007A10D6"/>
    <w:rsid w:val="007A19C0"/>
    <w:rsid w:val="007A244D"/>
    <w:rsid w:val="007A3F5C"/>
    <w:rsid w:val="007A41FD"/>
    <w:rsid w:val="007A4475"/>
    <w:rsid w:val="007A5538"/>
    <w:rsid w:val="007A5729"/>
    <w:rsid w:val="007A5C8C"/>
    <w:rsid w:val="007A5CC8"/>
    <w:rsid w:val="007A6615"/>
    <w:rsid w:val="007A693B"/>
    <w:rsid w:val="007A6B05"/>
    <w:rsid w:val="007A6D38"/>
    <w:rsid w:val="007B026F"/>
    <w:rsid w:val="007B0B3F"/>
    <w:rsid w:val="007B1FFC"/>
    <w:rsid w:val="007B2055"/>
    <w:rsid w:val="007B211C"/>
    <w:rsid w:val="007B33CE"/>
    <w:rsid w:val="007B3764"/>
    <w:rsid w:val="007B3F9C"/>
    <w:rsid w:val="007B42B6"/>
    <w:rsid w:val="007B4EC1"/>
    <w:rsid w:val="007C047E"/>
    <w:rsid w:val="007C0BB5"/>
    <w:rsid w:val="007C1C5C"/>
    <w:rsid w:val="007C1D07"/>
    <w:rsid w:val="007C2390"/>
    <w:rsid w:val="007C3104"/>
    <w:rsid w:val="007C31EB"/>
    <w:rsid w:val="007C3922"/>
    <w:rsid w:val="007C39F4"/>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A46"/>
    <w:rsid w:val="007D344A"/>
    <w:rsid w:val="007D3F78"/>
    <w:rsid w:val="007D4548"/>
    <w:rsid w:val="007D49D6"/>
    <w:rsid w:val="007D4A9F"/>
    <w:rsid w:val="007D4E73"/>
    <w:rsid w:val="007D4EF2"/>
    <w:rsid w:val="007D5665"/>
    <w:rsid w:val="007D584C"/>
    <w:rsid w:val="007D5BE0"/>
    <w:rsid w:val="007D5DE4"/>
    <w:rsid w:val="007D6201"/>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398"/>
    <w:rsid w:val="00802621"/>
    <w:rsid w:val="00803BCD"/>
    <w:rsid w:val="00804003"/>
    <w:rsid w:val="0080557D"/>
    <w:rsid w:val="00805F4A"/>
    <w:rsid w:val="0080610F"/>
    <w:rsid w:val="0080661F"/>
    <w:rsid w:val="00806A57"/>
    <w:rsid w:val="00806B77"/>
    <w:rsid w:val="008079E3"/>
    <w:rsid w:val="00807C8A"/>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7117"/>
    <w:rsid w:val="00817426"/>
    <w:rsid w:val="00817830"/>
    <w:rsid w:val="0082163B"/>
    <w:rsid w:val="00821F8D"/>
    <w:rsid w:val="00822765"/>
    <w:rsid w:val="00822783"/>
    <w:rsid w:val="00822D48"/>
    <w:rsid w:val="00823AC0"/>
    <w:rsid w:val="00823CD0"/>
    <w:rsid w:val="00824CE8"/>
    <w:rsid w:val="00825005"/>
    <w:rsid w:val="0082572C"/>
    <w:rsid w:val="00826318"/>
    <w:rsid w:val="00826E79"/>
    <w:rsid w:val="00827879"/>
    <w:rsid w:val="008307A0"/>
    <w:rsid w:val="00831633"/>
    <w:rsid w:val="00831AD8"/>
    <w:rsid w:val="00832849"/>
    <w:rsid w:val="00832AEF"/>
    <w:rsid w:val="00833276"/>
    <w:rsid w:val="00833A39"/>
    <w:rsid w:val="00834769"/>
    <w:rsid w:val="0083511E"/>
    <w:rsid w:val="00835D0C"/>
    <w:rsid w:val="00837039"/>
    <w:rsid w:val="008377A4"/>
    <w:rsid w:val="00837F53"/>
    <w:rsid w:val="0084017D"/>
    <w:rsid w:val="00840CE8"/>
    <w:rsid w:val="00841E95"/>
    <w:rsid w:val="0084203E"/>
    <w:rsid w:val="008426E8"/>
    <w:rsid w:val="00842709"/>
    <w:rsid w:val="0084387A"/>
    <w:rsid w:val="00843A40"/>
    <w:rsid w:val="00843DE7"/>
    <w:rsid w:val="00844702"/>
    <w:rsid w:val="00844BD0"/>
    <w:rsid w:val="0084501C"/>
    <w:rsid w:val="00846110"/>
    <w:rsid w:val="008461B6"/>
    <w:rsid w:val="008463F5"/>
    <w:rsid w:val="008476E2"/>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60303"/>
    <w:rsid w:val="00860B28"/>
    <w:rsid w:val="00860BE7"/>
    <w:rsid w:val="00860CF7"/>
    <w:rsid w:val="00860E45"/>
    <w:rsid w:val="008615D7"/>
    <w:rsid w:val="00861D5D"/>
    <w:rsid w:val="008622D0"/>
    <w:rsid w:val="00863306"/>
    <w:rsid w:val="00863BBF"/>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B62"/>
    <w:rsid w:val="008757C9"/>
    <w:rsid w:val="0087621E"/>
    <w:rsid w:val="008766B2"/>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678"/>
    <w:rsid w:val="0088469F"/>
    <w:rsid w:val="00884970"/>
    <w:rsid w:val="00884E59"/>
    <w:rsid w:val="00885BD9"/>
    <w:rsid w:val="0088605C"/>
    <w:rsid w:val="008878C5"/>
    <w:rsid w:val="00887C49"/>
    <w:rsid w:val="00887EC9"/>
    <w:rsid w:val="00890E57"/>
    <w:rsid w:val="00891009"/>
    <w:rsid w:val="00891043"/>
    <w:rsid w:val="00891464"/>
    <w:rsid w:val="00891623"/>
    <w:rsid w:val="00892253"/>
    <w:rsid w:val="008925B3"/>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4A0B"/>
    <w:rsid w:val="008B61C7"/>
    <w:rsid w:val="008B66C0"/>
    <w:rsid w:val="008B6BC0"/>
    <w:rsid w:val="008B6D17"/>
    <w:rsid w:val="008C0C62"/>
    <w:rsid w:val="008C16F4"/>
    <w:rsid w:val="008C36D9"/>
    <w:rsid w:val="008C426D"/>
    <w:rsid w:val="008C456F"/>
    <w:rsid w:val="008C4911"/>
    <w:rsid w:val="008C502A"/>
    <w:rsid w:val="008C5F5A"/>
    <w:rsid w:val="008C61C5"/>
    <w:rsid w:val="008C6F33"/>
    <w:rsid w:val="008C7831"/>
    <w:rsid w:val="008C78C1"/>
    <w:rsid w:val="008C7F9E"/>
    <w:rsid w:val="008D02E1"/>
    <w:rsid w:val="008D0DBF"/>
    <w:rsid w:val="008D15BA"/>
    <w:rsid w:val="008D2027"/>
    <w:rsid w:val="008D2730"/>
    <w:rsid w:val="008D2AE8"/>
    <w:rsid w:val="008D3668"/>
    <w:rsid w:val="008D3DD3"/>
    <w:rsid w:val="008D417A"/>
    <w:rsid w:val="008D4665"/>
    <w:rsid w:val="008D478E"/>
    <w:rsid w:val="008D493B"/>
    <w:rsid w:val="008D52E0"/>
    <w:rsid w:val="008D5AE9"/>
    <w:rsid w:val="008D644D"/>
    <w:rsid w:val="008D7466"/>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3091"/>
    <w:rsid w:val="0092314D"/>
    <w:rsid w:val="00923333"/>
    <w:rsid w:val="00924181"/>
    <w:rsid w:val="00924F00"/>
    <w:rsid w:val="00926525"/>
    <w:rsid w:val="009273E9"/>
    <w:rsid w:val="00927CED"/>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ADA"/>
    <w:rsid w:val="00941B17"/>
    <w:rsid w:val="00941C8D"/>
    <w:rsid w:val="00941D33"/>
    <w:rsid w:val="00941E04"/>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131B"/>
    <w:rsid w:val="00971A72"/>
    <w:rsid w:val="00971ABD"/>
    <w:rsid w:val="00971CA0"/>
    <w:rsid w:val="00971CDF"/>
    <w:rsid w:val="00971F32"/>
    <w:rsid w:val="00972847"/>
    <w:rsid w:val="0097321B"/>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13A6"/>
    <w:rsid w:val="009A1431"/>
    <w:rsid w:val="009A147B"/>
    <w:rsid w:val="009A2319"/>
    <w:rsid w:val="009A2433"/>
    <w:rsid w:val="009A26C3"/>
    <w:rsid w:val="009A30E4"/>
    <w:rsid w:val="009A3A4E"/>
    <w:rsid w:val="009A40CB"/>
    <w:rsid w:val="009A41AD"/>
    <w:rsid w:val="009A4201"/>
    <w:rsid w:val="009A4BAB"/>
    <w:rsid w:val="009A5D56"/>
    <w:rsid w:val="009A66A5"/>
    <w:rsid w:val="009A6719"/>
    <w:rsid w:val="009A6B30"/>
    <w:rsid w:val="009A73ED"/>
    <w:rsid w:val="009A7897"/>
    <w:rsid w:val="009A7A99"/>
    <w:rsid w:val="009B12F3"/>
    <w:rsid w:val="009B1428"/>
    <w:rsid w:val="009B1855"/>
    <w:rsid w:val="009B2188"/>
    <w:rsid w:val="009B27BF"/>
    <w:rsid w:val="009B2CA4"/>
    <w:rsid w:val="009B353E"/>
    <w:rsid w:val="009B3632"/>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42B4"/>
    <w:rsid w:val="009C43BF"/>
    <w:rsid w:val="009C490D"/>
    <w:rsid w:val="009C5776"/>
    <w:rsid w:val="009C70B1"/>
    <w:rsid w:val="009C7594"/>
    <w:rsid w:val="009D0A54"/>
    <w:rsid w:val="009D0A60"/>
    <w:rsid w:val="009D0E87"/>
    <w:rsid w:val="009D16AD"/>
    <w:rsid w:val="009D1C55"/>
    <w:rsid w:val="009D2219"/>
    <w:rsid w:val="009D278C"/>
    <w:rsid w:val="009D3E4C"/>
    <w:rsid w:val="009D40FD"/>
    <w:rsid w:val="009D4123"/>
    <w:rsid w:val="009D4EEA"/>
    <w:rsid w:val="009D5488"/>
    <w:rsid w:val="009D5B97"/>
    <w:rsid w:val="009D5E9A"/>
    <w:rsid w:val="009D662C"/>
    <w:rsid w:val="009D6BC2"/>
    <w:rsid w:val="009D6EB6"/>
    <w:rsid w:val="009D7186"/>
    <w:rsid w:val="009D74AE"/>
    <w:rsid w:val="009D7C25"/>
    <w:rsid w:val="009D7CF4"/>
    <w:rsid w:val="009D7EB1"/>
    <w:rsid w:val="009E03E6"/>
    <w:rsid w:val="009E0B11"/>
    <w:rsid w:val="009E10C4"/>
    <w:rsid w:val="009E1100"/>
    <w:rsid w:val="009E1864"/>
    <w:rsid w:val="009E1D4E"/>
    <w:rsid w:val="009E381E"/>
    <w:rsid w:val="009E3D3D"/>
    <w:rsid w:val="009E3E1B"/>
    <w:rsid w:val="009E444A"/>
    <w:rsid w:val="009E5DEC"/>
    <w:rsid w:val="009E5E65"/>
    <w:rsid w:val="009E5FFA"/>
    <w:rsid w:val="009E62B1"/>
    <w:rsid w:val="009E63E9"/>
    <w:rsid w:val="009E69B0"/>
    <w:rsid w:val="009E6FF4"/>
    <w:rsid w:val="009F0335"/>
    <w:rsid w:val="009F17BD"/>
    <w:rsid w:val="009F20FA"/>
    <w:rsid w:val="009F2112"/>
    <w:rsid w:val="009F286D"/>
    <w:rsid w:val="009F35FF"/>
    <w:rsid w:val="009F36FA"/>
    <w:rsid w:val="009F3998"/>
    <w:rsid w:val="009F55FC"/>
    <w:rsid w:val="009F61E8"/>
    <w:rsid w:val="009F6828"/>
    <w:rsid w:val="009F7E4A"/>
    <w:rsid w:val="00A01DCD"/>
    <w:rsid w:val="00A0211E"/>
    <w:rsid w:val="00A021EA"/>
    <w:rsid w:val="00A02374"/>
    <w:rsid w:val="00A023D6"/>
    <w:rsid w:val="00A02685"/>
    <w:rsid w:val="00A03B9B"/>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973"/>
    <w:rsid w:val="00A24A37"/>
    <w:rsid w:val="00A258A4"/>
    <w:rsid w:val="00A26168"/>
    <w:rsid w:val="00A27052"/>
    <w:rsid w:val="00A27E10"/>
    <w:rsid w:val="00A30865"/>
    <w:rsid w:val="00A3095D"/>
    <w:rsid w:val="00A30BCB"/>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41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27C6"/>
    <w:rsid w:val="00AA280F"/>
    <w:rsid w:val="00AA2C64"/>
    <w:rsid w:val="00AA4065"/>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D3C"/>
    <w:rsid w:val="00AB4E44"/>
    <w:rsid w:val="00AB56F3"/>
    <w:rsid w:val="00AB5882"/>
    <w:rsid w:val="00AB5ADC"/>
    <w:rsid w:val="00AB5CFC"/>
    <w:rsid w:val="00AB60F8"/>
    <w:rsid w:val="00AB6239"/>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A80"/>
    <w:rsid w:val="00AF07A8"/>
    <w:rsid w:val="00AF0BB5"/>
    <w:rsid w:val="00AF18D5"/>
    <w:rsid w:val="00AF19A0"/>
    <w:rsid w:val="00AF244F"/>
    <w:rsid w:val="00AF2B21"/>
    <w:rsid w:val="00AF4C81"/>
    <w:rsid w:val="00AF4DEC"/>
    <w:rsid w:val="00AF6BA3"/>
    <w:rsid w:val="00AF6CA0"/>
    <w:rsid w:val="00AF6F9B"/>
    <w:rsid w:val="00AF7183"/>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615D"/>
    <w:rsid w:val="00B1774F"/>
    <w:rsid w:val="00B17A9B"/>
    <w:rsid w:val="00B17B46"/>
    <w:rsid w:val="00B17B5C"/>
    <w:rsid w:val="00B17D55"/>
    <w:rsid w:val="00B21966"/>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C6F"/>
    <w:rsid w:val="00B34AF8"/>
    <w:rsid w:val="00B34C5E"/>
    <w:rsid w:val="00B35469"/>
    <w:rsid w:val="00B3561E"/>
    <w:rsid w:val="00B3566D"/>
    <w:rsid w:val="00B3619F"/>
    <w:rsid w:val="00B37ECB"/>
    <w:rsid w:val="00B40455"/>
    <w:rsid w:val="00B40850"/>
    <w:rsid w:val="00B40A2E"/>
    <w:rsid w:val="00B40F3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B2"/>
    <w:rsid w:val="00B52F35"/>
    <w:rsid w:val="00B53177"/>
    <w:rsid w:val="00B54578"/>
    <w:rsid w:val="00B5484D"/>
    <w:rsid w:val="00B54F1B"/>
    <w:rsid w:val="00B5505B"/>
    <w:rsid w:val="00B5748F"/>
    <w:rsid w:val="00B57873"/>
    <w:rsid w:val="00B57A6B"/>
    <w:rsid w:val="00B57FFC"/>
    <w:rsid w:val="00B610C8"/>
    <w:rsid w:val="00B61C7C"/>
    <w:rsid w:val="00B620F9"/>
    <w:rsid w:val="00B62AAA"/>
    <w:rsid w:val="00B62F5A"/>
    <w:rsid w:val="00B63911"/>
    <w:rsid w:val="00B6391C"/>
    <w:rsid w:val="00B63C8C"/>
    <w:rsid w:val="00B63D4B"/>
    <w:rsid w:val="00B652B0"/>
    <w:rsid w:val="00B652D8"/>
    <w:rsid w:val="00B65899"/>
    <w:rsid w:val="00B65EC5"/>
    <w:rsid w:val="00B6745B"/>
    <w:rsid w:val="00B678FD"/>
    <w:rsid w:val="00B67D72"/>
    <w:rsid w:val="00B70ABB"/>
    <w:rsid w:val="00B70B40"/>
    <w:rsid w:val="00B727D9"/>
    <w:rsid w:val="00B73EC7"/>
    <w:rsid w:val="00B744B4"/>
    <w:rsid w:val="00B745F1"/>
    <w:rsid w:val="00B760A3"/>
    <w:rsid w:val="00B7671E"/>
    <w:rsid w:val="00B769AB"/>
    <w:rsid w:val="00B76CF1"/>
    <w:rsid w:val="00B77A39"/>
    <w:rsid w:val="00B77DA8"/>
    <w:rsid w:val="00B77FA2"/>
    <w:rsid w:val="00B8007E"/>
    <w:rsid w:val="00B800AB"/>
    <w:rsid w:val="00B80777"/>
    <w:rsid w:val="00B81211"/>
    <w:rsid w:val="00B81DB4"/>
    <w:rsid w:val="00B827AD"/>
    <w:rsid w:val="00B82A5E"/>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1F4"/>
    <w:rsid w:val="00B92945"/>
    <w:rsid w:val="00B92B93"/>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AD6"/>
    <w:rsid w:val="00BB275E"/>
    <w:rsid w:val="00BB2D12"/>
    <w:rsid w:val="00BB33AC"/>
    <w:rsid w:val="00BB40D8"/>
    <w:rsid w:val="00BB442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211C"/>
    <w:rsid w:val="00BC2268"/>
    <w:rsid w:val="00BC4484"/>
    <w:rsid w:val="00BC4FE0"/>
    <w:rsid w:val="00BC517D"/>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40AC"/>
    <w:rsid w:val="00BD46A4"/>
    <w:rsid w:val="00BD47C8"/>
    <w:rsid w:val="00BD5020"/>
    <w:rsid w:val="00BD5557"/>
    <w:rsid w:val="00BD5896"/>
    <w:rsid w:val="00BD5A71"/>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FB6"/>
    <w:rsid w:val="00BF2ABB"/>
    <w:rsid w:val="00BF2DA9"/>
    <w:rsid w:val="00BF3D74"/>
    <w:rsid w:val="00BF4552"/>
    <w:rsid w:val="00BF4792"/>
    <w:rsid w:val="00BF4B59"/>
    <w:rsid w:val="00BF4CD9"/>
    <w:rsid w:val="00BF4D99"/>
    <w:rsid w:val="00BF4E1B"/>
    <w:rsid w:val="00BF58C1"/>
    <w:rsid w:val="00BF5D32"/>
    <w:rsid w:val="00BF6234"/>
    <w:rsid w:val="00BF6C06"/>
    <w:rsid w:val="00BF6E31"/>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4443"/>
    <w:rsid w:val="00C44481"/>
    <w:rsid w:val="00C44745"/>
    <w:rsid w:val="00C44B0D"/>
    <w:rsid w:val="00C44B74"/>
    <w:rsid w:val="00C44C70"/>
    <w:rsid w:val="00C44EBE"/>
    <w:rsid w:val="00C45BB5"/>
    <w:rsid w:val="00C45E4E"/>
    <w:rsid w:val="00C47CDB"/>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3372"/>
    <w:rsid w:val="00C63AF7"/>
    <w:rsid w:val="00C63DED"/>
    <w:rsid w:val="00C63DF6"/>
    <w:rsid w:val="00C645D8"/>
    <w:rsid w:val="00C64677"/>
    <w:rsid w:val="00C65406"/>
    <w:rsid w:val="00C65E57"/>
    <w:rsid w:val="00C66058"/>
    <w:rsid w:val="00C66605"/>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6C34"/>
    <w:rsid w:val="00C76E0C"/>
    <w:rsid w:val="00C7718C"/>
    <w:rsid w:val="00C773B5"/>
    <w:rsid w:val="00C77BA2"/>
    <w:rsid w:val="00C8095A"/>
    <w:rsid w:val="00C8107D"/>
    <w:rsid w:val="00C810AD"/>
    <w:rsid w:val="00C812C7"/>
    <w:rsid w:val="00C82AF6"/>
    <w:rsid w:val="00C82BB2"/>
    <w:rsid w:val="00C83D0C"/>
    <w:rsid w:val="00C840BF"/>
    <w:rsid w:val="00C84355"/>
    <w:rsid w:val="00C846D3"/>
    <w:rsid w:val="00C84BF5"/>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253"/>
    <w:rsid w:val="00C93D03"/>
    <w:rsid w:val="00C93FFD"/>
    <w:rsid w:val="00C9435C"/>
    <w:rsid w:val="00C946C3"/>
    <w:rsid w:val="00C94E3E"/>
    <w:rsid w:val="00C94E7F"/>
    <w:rsid w:val="00C95DDC"/>
    <w:rsid w:val="00C96690"/>
    <w:rsid w:val="00C96F80"/>
    <w:rsid w:val="00C977B0"/>
    <w:rsid w:val="00CA1D3F"/>
    <w:rsid w:val="00CA25A4"/>
    <w:rsid w:val="00CA3A06"/>
    <w:rsid w:val="00CA4559"/>
    <w:rsid w:val="00CA4707"/>
    <w:rsid w:val="00CA4FAA"/>
    <w:rsid w:val="00CA6F7F"/>
    <w:rsid w:val="00CA7FF0"/>
    <w:rsid w:val="00CB066B"/>
    <w:rsid w:val="00CB0A72"/>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252"/>
    <w:rsid w:val="00CD349B"/>
    <w:rsid w:val="00CD394B"/>
    <w:rsid w:val="00CD39BE"/>
    <w:rsid w:val="00CD4944"/>
    <w:rsid w:val="00CD5089"/>
    <w:rsid w:val="00CD5605"/>
    <w:rsid w:val="00CD5671"/>
    <w:rsid w:val="00CD65AC"/>
    <w:rsid w:val="00CD739D"/>
    <w:rsid w:val="00CE0138"/>
    <w:rsid w:val="00CE0BF8"/>
    <w:rsid w:val="00CE1C0D"/>
    <w:rsid w:val="00CE271E"/>
    <w:rsid w:val="00CE2BF7"/>
    <w:rsid w:val="00CE2FC9"/>
    <w:rsid w:val="00CE3DF0"/>
    <w:rsid w:val="00CE50B0"/>
    <w:rsid w:val="00CE798E"/>
    <w:rsid w:val="00CF15E1"/>
    <w:rsid w:val="00CF182D"/>
    <w:rsid w:val="00CF1BAD"/>
    <w:rsid w:val="00CF1E49"/>
    <w:rsid w:val="00CF2467"/>
    <w:rsid w:val="00CF28CD"/>
    <w:rsid w:val="00CF2A77"/>
    <w:rsid w:val="00CF39D5"/>
    <w:rsid w:val="00CF3ADA"/>
    <w:rsid w:val="00CF485C"/>
    <w:rsid w:val="00CF541A"/>
    <w:rsid w:val="00CF6710"/>
    <w:rsid w:val="00CF6A45"/>
    <w:rsid w:val="00CF6B3D"/>
    <w:rsid w:val="00CF6C76"/>
    <w:rsid w:val="00CF6FE2"/>
    <w:rsid w:val="00CF77F7"/>
    <w:rsid w:val="00CF7CE3"/>
    <w:rsid w:val="00D00FDB"/>
    <w:rsid w:val="00D01391"/>
    <w:rsid w:val="00D01691"/>
    <w:rsid w:val="00D024DE"/>
    <w:rsid w:val="00D03928"/>
    <w:rsid w:val="00D03C42"/>
    <w:rsid w:val="00D03DE2"/>
    <w:rsid w:val="00D04599"/>
    <w:rsid w:val="00D06006"/>
    <w:rsid w:val="00D0637C"/>
    <w:rsid w:val="00D06B5A"/>
    <w:rsid w:val="00D07267"/>
    <w:rsid w:val="00D10735"/>
    <w:rsid w:val="00D10CF0"/>
    <w:rsid w:val="00D11BDC"/>
    <w:rsid w:val="00D11E93"/>
    <w:rsid w:val="00D12983"/>
    <w:rsid w:val="00D129B8"/>
    <w:rsid w:val="00D1471A"/>
    <w:rsid w:val="00D14A82"/>
    <w:rsid w:val="00D14E56"/>
    <w:rsid w:val="00D15333"/>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D2"/>
    <w:rsid w:val="00D2738B"/>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6F5"/>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E84"/>
    <w:rsid w:val="00D642C7"/>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727"/>
    <w:rsid w:val="00D81C6C"/>
    <w:rsid w:val="00D82159"/>
    <w:rsid w:val="00D831D4"/>
    <w:rsid w:val="00D83AF4"/>
    <w:rsid w:val="00D84C42"/>
    <w:rsid w:val="00D856AF"/>
    <w:rsid w:val="00D868CD"/>
    <w:rsid w:val="00D868DF"/>
    <w:rsid w:val="00D86BD8"/>
    <w:rsid w:val="00D870B4"/>
    <w:rsid w:val="00D9001D"/>
    <w:rsid w:val="00D9091B"/>
    <w:rsid w:val="00D9161D"/>
    <w:rsid w:val="00D92C6D"/>
    <w:rsid w:val="00D92D9C"/>
    <w:rsid w:val="00D93341"/>
    <w:rsid w:val="00D94B3E"/>
    <w:rsid w:val="00D94D23"/>
    <w:rsid w:val="00D94F0D"/>
    <w:rsid w:val="00D9529A"/>
    <w:rsid w:val="00D957B6"/>
    <w:rsid w:val="00D95837"/>
    <w:rsid w:val="00D95A76"/>
    <w:rsid w:val="00D961F2"/>
    <w:rsid w:val="00D96974"/>
    <w:rsid w:val="00D96DDB"/>
    <w:rsid w:val="00D97091"/>
    <w:rsid w:val="00D97103"/>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47E"/>
    <w:rsid w:val="00DB266C"/>
    <w:rsid w:val="00DB29C2"/>
    <w:rsid w:val="00DB2AF3"/>
    <w:rsid w:val="00DB2DC0"/>
    <w:rsid w:val="00DB4233"/>
    <w:rsid w:val="00DB4C34"/>
    <w:rsid w:val="00DB5004"/>
    <w:rsid w:val="00DB523A"/>
    <w:rsid w:val="00DB55D0"/>
    <w:rsid w:val="00DB6141"/>
    <w:rsid w:val="00DB63C5"/>
    <w:rsid w:val="00DB79B0"/>
    <w:rsid w:val="00DC03FF"/>
    <w:rsid w:val="00DC12C9"/>
    <w:rsid w:val="00DC200F"/>
    <w:rsid w:val="00DC2D46"/>
    <w:rsid w:val="00DC3011"/>
    <w:rsid w:val="00DC406B"/>
    <w:rsid w:val="00DC48F7"/>
    <w:rsid w:val="00DC51D4"/>
    <w:rsid w:val="00DC52B5"/>
    <w:rsid w:val="00DC5714"/>
    <w:rsid w:val="00DC5A18"/>
    <w:rsid w:val="00DC5B6C"/>
    <w:rsid w:val="00DC6703"/>
    <w:rsid w:val="00DC7F05"/>
    <w:rsid w:val="00DD05A5"/>
    <w:rsid w:val="00DD1387"/>
    <w:rsid w:val="00DD1561"/>
    <w:rsid w:val="00DD1BA7"/>
    <w:rsid w:val="00DD247B"/>
    <w:rsid w:val="00DD272E"/>
    <w:rsid w:val="00DD2837"/>
    <w:rsid w:val="00DD346E"/>
    <w:rsid w:val="00DD3FE4"/>
    <w:rsid w:val="00DD4705"/>
    <w:rsid w:val="00DD4893"/>
    <w:rsid w:val="00DD491D"/>
    <w:rsid w:val="00DD4E4C"/>
    <w:rsid w:val="00DD5557"/>
    <w:rsid w:val="00DD5F0F"/>
    <w:rsid w:val="00DD5F73"/>
    <w:rsid w:val="00DD70DD"/>
    <w:rsid w:val="00DE0674"/>
    <w:rsid w:val="00DE0D74"/>
    <w:rsid w:val="00DE17C0"/>
    <w:rsid w:val="00DE2693"/>
    <w:rsid w:val="00DE38EE"/>
    <w:rsid w:val="00DE3DDF"/>
    <w:rsid w:val="00DE4157"/>
    <w:rsid w:val="00DE4226"/>
    <w:rsid w:val="00DE47B9"/>
    <w:rsid w:val="00DE5B26"/>
    <w:rsid w:val="00DE5D1F"/>
    <w:rsid w:val="00DE7334"/>
    <w:rsid w:val="00DF0B41"/>
    <w:rsid w:val="00DF0CC6"/>
    <w:rsid w:val="00DF1CAB"/>
    <w:rsid w:val="00DF2B58"/>
    <w:rsid w:val="00DF31E6"/>
    <w:rsid w:val="00DF3331"/>
    <w:rsid w:val="00DF3F11"/>
    <w:rsid w:val="00DF472D"/>
    <w:rsid w:val="00DF56A2"/>
    <w:rsid w:val="00DF5FAC"/>
    <w:rsid w:val="00DF63B9"/>
    <w:rsid w:val="00DF6DD6"/>
    <w:rsid w:val="00DF706E"/>
    <w:rsid w:val="00E003CD"/>
    <w:rsid w:val="00E00A7C"/>
    <w:rsid w:val="00E00B0A"/>
    <w:rsid w:val="00E00BFC"/>
    <w:rsid w:val="00E00FF3"/>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31B2"/>
    <w:rsid w:val="00E431EF"/>
    <w:rsid w:val="00E432C1"/>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400"/>
    <w:rsid w:val="00E62F72"/>
    <w:rsid w:val="00E639DF"/>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970"/>
    <w:rsid w:val="00E739A0"/>
    <w:rsid w:val="00E7496C"/>
    <w:rsid w:val="00E74CF1"/>
    <w:rsid w:val="00E74D3D"/>
    <w:rsid w:val="00E750B0"/>
    <w:rsid w:val="00E75874"/>
    <w:rsid w:val="00E771FA"/>
    <w:rsid w:val="00E7733E"/>
    <w:rsid w:val="00E776A7"/>
    <w:rsid w:val="00E77B77"/>
    <w:rsid w:val="00E77F0A"/>
    <w:rsid w:val="00E8062D"/>
    <w:rsid w:val="00E807F3"/>
    <w:rsid w:val="00E80BC0"/>
    <w:rsid w:val="00E80F0B"/>
    <w:rsid w:val="00E812CC"/>
    <w:rsid w:val="00E83B0C"/>
    <w:rsid w:val="00E83BC4"/>
    <w:rsid w:val="00E8451D"/>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968"/>
    <w:rsid w:val="00E92DB9"/>
    <w:rsid w:val="00E93490"/>
    <w:rsid w:val="00E93AB3"/>
    <w:rsid w:val="00E9401F"/>
    <w:rsid w:val="00E9403D"/>
    <w:rsid w:val="00E947F5"/>
    <w:rsid w:val="00E9553C"/>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5891"/>
    <w:rsid w:val="00EC5FE9"/>
    <w:rsid w:val="00EC6666"/>
    <w:rsid w:val="00EC6F9E"/>
    <w:rsid w:val="00EC7227"/>
    <w:rsid w:val="00EC7CBC"/>
    <w:rsid w:val="00ED038F"/>
    <w:rsid w:val="00ED051A"/>
    <w:rsid w:val="00ED1161"/>
    <w:rsid w:val="00ED11E7"/>
    <w:rsid w:val="00ED155B"/>
    <w:rsid w:val="00ED16FB"/>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1CF"/>
    <w:rsid w:val="00EE4B33"/>
    <w:rsid w:val="00EE4EC9"/>
    <w:rsid w:val="00EE5C69"/>
    <w:rsid w:val="00EE6A6C"/>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4332"/>
    <w:rsid w:val="00F0476B"/>
    <w:rsid w:val="00F04BB4"/>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FD8"/>
    <w:rsid w:val="00F17709"/>
    <w:rsid w:val="00F178CE"/>
    <w:rsid w:val="00F2049A"/>
    <w:rsid w:val="00F204C5"/>
    <w:rsid w:val="00F20805"/>
    <w:rsid w:val="00F20A9F"/>
    <w:rsid w:val="00F20B32"/>
    <w:rsid w:val="00F20EAB"/>
    <w:rsid w:val="00F21EE4"/>
    <w:rsid w:val="00F22AA2"/>
    <w:rsid w:val="00F23160"/>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2502"/>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1825"/>
    <w:rsid w:val="00F720CF"/>
    <w:rsid w:val="00F725F3"/>
    <w:rsid w:val="00F729C7"/>
    <w:rsid w:val="00F72B5D"/>
    <w:rsid w:val="00F73B07"/>
    <w:rsid w:val="00F74618"/>
    <w:rsid w:val="00F74CDC"/>
    <w:rsid w:val="00F74F02"/>
    <w:rsid w:val="00F759BA"/>
    <w:rsid w:val="00F760F2"/>
    <w:rsid w:val="00F7711E"/>
    <w:rsid w:val="00F77643"/>
    <w:rsid w:val="00F77A4B"/>
    <w:rsid w:val="00F77A5B"/>
    <w:rsid w:val="00F77A9D"/>
    <w:rsid w:val="00F800DC"/>
    <w:rsid w:val="00F80E5A"/>
    <w:rsid w:val="00F81364"/>
    <w:rsid w:val="00F81AF7"/>
    <w:rsid w:val="00F81C28"/>
    <w:rsid w:val="00F81DBC"/>
    <w:rsid w:val="00F82305"/>
    <w:rsid w:val="00F82497"/>
    <w:rsid w:val="00F8253C"/>
    <w:rsid w:val="00F82559"/>
    <w:rsid w:val="00F82DF9"/>
    <w:rsid w:val="00F82FC2"/>
    <w:rsid w:val="00F83BD3"/>
    <w:rsid w:val="00F84CA1"/>
    <w:rsid w:val="00F84E31"/>
    <w:rsid w:val="00F8507F"/>
    <w:rsid w:val="00F85F98"/>
    <w:rsid w:val="00F87087"/>
    <w:rsid w:val="00F877D6"/>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657"/>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789"/>
    <w:rsid w:val="00FA68AF"/>
    <w:rsid w:val="00FA6998"/>
    <w:rsid w:val="00FA6AA1"/>
    <w:rsid w:val="00FA6C11"/>
    <w:rsid w:val="00FA6ED3"/>
    <w:rsid w:val="00FA705D"/>
    <w:rsid w:val="00FA721A"/>
    <w:rsid w:val="00FA74F7"/>
    <w:rsid w:val="00FB01C4"/>
    <w:rsid w:val="00FB0494"/>
    <w:rsid w:val="00FB0602"/>
    <w:rsid w:val="00FB060C"/>
    <w:rsid w:val="00FB0A31"/>
    <w:rsid w:val="00FB0BFE"/>
    <w:rsid w:val="00FB144A"/>
    <w:rsid w:val="00FB1925"/>
    <w:rsid w:val="00FB1B7F"/>
    <w:rsid w:val="00FB1E56"/>
    <w:rsid w:val="00FB2D05"/>
    <w:rsid w:val="00FB30D8"/>
    <w:rsid w:val="00FB3728"/>
    <w:rsid w:val="00FB3BCB"/>
    <w:rsid w:val="00FB3FA6"/>
    <w:rsid w:val="00FB5B34"/>
    <w:rsid w:val="00FB5C39"/>
    <w:rsid w:val="00FB5E1E"/>
    <w:rsid w:val="00FB6669"/>
    <w:rsid w:val="00FB6F09"/>
    <w:rsid w:val="00FC0ED1"/>
    <w:rsid w:val="00FC202B"/>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D45"/>
    <w:rsid w:val="00FD7E62"/>
    <w:rsid w:val="00FE01B0"/>
    <w:rsid w:val="00FE06F4"/>
    <w:rsid w:val="00FE0ABC"/>
    <w:rsid w:val="00FE100C"/>
    <w:rsid w:val="00FE2AAD"/>
    <w:rsid w:val="00FE2D73"/>
    <w:rsid w:val="00FE3A7F"/>
    <w:rsid w:val="00FE3B35"/>
    <w:rsid w:val="00FE3C57"/>
    <w:rsid w:val="00FE4496"/>
    <w:rsid w:val="00FE4801"/>
    <w:rsid w:val="00FE5691"/>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BB8"/>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0412167">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4</cp:revision>
  <cp:lastPrinted>2024-09-27T17:17:00Z</cp:lastPrinted>
  <dcterms:created xsi:type="dcterms:W3CDTF">2024-10-11T16:18:00Z</dcterms:created>
  <dcterms:modified xsi:type="dcterms:W3CDTF">2024-10-11T19:11:00Z</dcterms:modified>
</cp:coreProperties>
</file>